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5040"/>
        <w:gridCol w:w="5040"/>
        <w:gridCol w:w="1620"/>
        <w:gridCol w:w="810"/>
      </w:tblGrid>
      <w:tr w:rsidR="000D47BD" w:rsidRPr="00C7200D" w:rsidTr="004958F6">
        <w:trPr>
          <w:trHeight w:val="341"/>
        </w:trPr>
        <w:tc>
          <w:tcPr>
            <w:tcW w:w="1080" w:type="dxa"/>
            <w:tcBorders>
              <w:top w:val="thickThinSmallGap" w:sz="24" w:space="0" w:color="auto"/>
              <w:left w:val="thickThinSmallGap" w:sz="24" w:space="0" w:color="auto"/>
              <w:bottom w:val="thickThinSmallGap" w:sz="24" w:space="0" w:color="auto"/>
            </w:tcBorders>
          </w:tcPr>
          <w:p w:rsidR="000D47BD" w:rsidRPr="00C7200D" w:rsidRDefault="000D47BD">
            <w:pPr>
              <w:pStyle w:val="Heading2"/>
              <w:rPr>
                <w:rFonts w:cs="Arial"/>
              </w:rPr>
            </w:pPr>
            <w:r w:rsidRPr="00C7200D">
              <w:rPr>
                <w:rFonts w:cs="Arial"/>
              </w:rPr>
              <w:t>Task ID</w:t>
            </w:r>
          </w:p>
        </w:tc>
        <w:tc>
          <w:tcPr>
            <w:tcW w:w="1440" w:type="dxa"/>
            <w:tcBorders>
              <w:top w:val="thickThinSmallGap" w:sz="24" w:space="0" w:color="auto"/>
              <w:left w:val="thickThinSmallGap" w:sz="24" w:space="0" w:color="auto"/>
              <w:bottom w:val="thickThinSmallGap" w:sz="24" w:space="0" w:color="auto"/>
            </w:tcBorders>
          </w:tcPr>
          <w:p w:rsidR="000D47BD" w:rsidRPr="00C7200D" w:rsidRDefault="000D47BD">
            <w:pPr>
              <w:pStyle w:val="Heading2"/>
              <w:rPr>
                <w:rFonts w:cs="Arial"/>
              </w:rPr>
            </w:pPr>
            <w:r w:rsidRPr="00C7200D">
              <w:rPr>
                <w:rFonts w:cs="Arial"/>
              </w:rPr>
              <w:t>Timeline</w:t>
            </w:r>
          </w:p>
        </w:tc>
        <w:tc>
          <w:tcPr>
            <w:tcW w:w="5040" w:type="dxa"/>
            <w:tcBorders>
              <w:top w:val="thickThinSmallGap" w:sz="24" w:space="0" w:color="auto"/>
              <w:bottom w:val="thickThinSmallGap" w:sz="24" w:space="0" w:color="auto"/>
            </w:tcBorders>
          </w:tcPr>
          <w:p w:rsidR="000D47BD" w:rsidRPr="00C7200D" w:rsidRDefault="000D47BD">
            <w:pPr>
              <w:pStyle w:val="Heading2"/>
              <w:rPr>
                <w:rFonts w:cs="Arial"/>
              </w:rPr>
            </w:pPr>
            <w:r w:rsidRPr="00C7200D">
              <w:rPr>
                <w:rFonts w:cs="Arial"/>
              </w:rPr>
              <w:t>Task</w:t>
            </w:r>
          </w:p>
        </w:tc>
        <w:tc>
          <w:tcPr>
            <w:tcW w:w="5040" w:type="dxa"/>
            <w:tcBorders>
              <w:top w:val="thickThinSmallGap" w:sz="24" w:space="0" w:color="auto"/>
              <w:bottom w:val="thickThinSmallGap" w:sz="24" w:space="0" w:color="auto"/>
            </w:tcBorders>
          </w:tcPr>
          <w:p w:rsidR="000D47BD" w:rsidRPr="00C7200D" w:rsidRDefault="000D47BD">
            <w:pPr>
              <w:pStyle w:val="Heading2"/>
              <w:rPr>
                <w:rFonts w:cs="Arial"/>
              </w:rPr>
            </w:pPr>
            <w:r w:rsidRPr="00C7200D">
              <w:rPr>
                <w:rFonts w:cs="Arial"/>
              </w:rPr>
              <w:t>Process/Notes</w:t>
            </w:r>
          </w:p>
        </w:tc>
        <w:tc>
          <w:tcPr>
            <w:tcW w:w="1620" w:type="dxa"/>
            <w:tcBorders>
              <w:top w:val="thickThinSmallGap" w:sz="24" w:space="0" w:color="auto"/>
              <w:bottom w:val="thickThinSmallGap" w:sz="24" w:space="0" w:color="auto"/>
              <w:right w:val="thickThinSmallGap" w:sz="24" w:space="0" w:color="auto"/>
            </w:tcBorders>
          </w:tcPr>
          <w:p w:rsidR="000D47BD" w:rsidRPr="00C7200D" w:rsidRDefault="000D47BD">
            <w:pPr>
              <w:pStyle w:val="Heading2"/>
              <w:rPr>
                <w:rFonts w:cs="Arial"/>
              </w:rPr>
            </w:pPr>
            <w:proofErr w:type="gramStart"/>
            <w:r w:rsidRPr="00C7200D">
              <w:rPr>
                <w:rFonts w:cs="Arial"/>
              </w:rPr>
              <w:t>Resp. Dept.</w:t>
            </w:r>
            <w:proofErr w:type="gramEnd"/>
          </w:p>
        </w:tc>
        <w:tc>
          <w:tcPr>
            <w:tcW w:w="810" w:type="dxa"/>
            <w:tcBorders>
              <w:top w:val="thickThinSmallGap" w:sz="24" w:space="0" w:color="auto"/>
              <w:bottom w:val="thickThinSmallGap" w:sz="24" w:space="0" w:color="auto"/>
              <w:right w:val="thickThinSmallGap" w:sz="24" w:space="0" w:color="auto"/>
            </w:tcBorders>
          </w:tcPr>
          <w:p w:rsidR="000D47BD" w:rsidRPr="00C7200D" w:rsidRDefault="003D0E4A" w:rsidP="00D8652F">
            <w:pPr>
              <w:rPr>
                <w:rFonts w:ascii="Arial" w:hAnsi="Arial" w:cs="Arial"/>
                <w:sz w:val="20"/>
              </w:rPr>
            </w:pPr>
            <w:r>
              <w:rPr>
                <w:rFonts w:ascii="Arial" w:hAnsi="Arial" w:cs="Arial"/>
              </w:rPr>
              <w:t xml:space="preserve"> </w:t>
            </w:r>
            <w:r w:rsidR="00481D9A">
              <w:rPr>
                <w:rFonts w:ascii="Arial" w:hAnsi="Arial" w:cs="Arial"/>
              </w:rPr>
              <w:t xml:space="preserve"> </w:t>
            </w:r>
          </w:p>
        </w:tc>
      </w:tr>
      <w:tr w:rsidR="000D47BD" w:rsidRPr="00C7200D" w:rsidTr="004958F6">
        <w:trPr>
          <w:trHeight w:val="1368"/>
        </w:trPr>
        <w:tc>
          <w:tcPr>
            <w:tcW w:w="1080" w:type="dxa"/>
          </w:tcPr>
          <w:p w:rsidR="000D47BD" w:rsidRPr="00C7200D" w:rsidRDefault="00667178">
            <w:pPr>
              <w:pStyle w:val="Header"/>
              <w:tabs>
                <w:tab w:val="clear" w:pos="4320"/>
                <w:tab w:val="clear" w:pos="8640"/>
              </w:tabs>
              <w:rPr>
                <w:rFonts w:ascii="Arial" w:hAnsi="Arial" w:cs="Arial"/>
                <w:sz w:val="20"/>
              </w:rPr>
            </w:pPr>
            <w:r>
              <w:rPr>
                <w:rFonts w:ascii="Arial" w:hAnsi="Arial" w:cs="Arial"/>
                <w:sz w:val="20"/>
              </w:rPr>
              <w:t>1</w:t>
            </w:r>
          </w:p>
        </w:tc>
        <w:tc>
          <w:tcPr>
            <w:tcW w:w="1440" w:type="dxa"/>
          </w:tcPr>
          <w:p w:rsidR="000D47BD" w:rsidRPr="00C7200D" w:rsidRDefault="005334DC" w:rsidP="005334DC">
            <w:pPr>
              <w:pStyle w:val="Header"/>
              <w:tabs>
                <w:tab w:val="clear" w:pos="4320"/>
                <w:tab w:val="clear" w:pos="8640"/>
              </w:tabs>
              <w:rPr>
                <w:rFonts w:ascii="Arial" w:hAnsi="Arial" w:cs="Arial"/>
                <w:sz w:val="20"/>
              </w:rPr>
            </w:pPr>
            <w:r>
              <w:rPr>
                <w:rFonts w:ascii="Arial" w:hAnsi="Arial" w:cs="Arial"/>
                <w:sz w:val="20"/>
              </w:rPr>
              <w:t>Jan 16</w:t>
            </w:r>
          </w:p>
        </w:tc>
        <w:tc>
          <w:tcPr>
            <w:tcW w:w="5040" w:type="dxa"/>
          </w:tcPr>
          <w:p w:rsidR="000D47BD" w:rsidRDefault="006316CF" w:rsidP="00622B51">
            <w:pPr>
              <w:rPr>
                <w:rFonts w:ascii="Arial" w:hAnsi="Arial" w:cs="Arial"/>
                <w:b/>
                <w:sz w:val="20"/>
              </w:rPr>
            </w:pPr>
            <w:r>
              <w:rPr>
                <w:rFonts w:ascii="Arial" w:hAnsi="Arial" w:cs="Arial"/>
                <w:sz w:val="20"/>
              </w:rPr>
              <w:t xml:space="preserve">Set up </w:t>
            </w:r>
            <w:r w:rsidRPr="004537B0">
              <w:rPr>
                <w:rFonts w:ascii="Arial" w:hAnsi="Arial" w:cs="Arial"/>
                <w:b/>
                <w:sz w:val="20"/>
              </w:rPr>
              <w:t>RORPRDS</w:t>
            </w:r>
            <w:r w:rsidRPr="00D32EC0">
              <w:rPr>
                <w:rFonts w:ascii="Arial" w:hAnsi="Arial" w:cs="Arial"/>
                <w:sz w:val="20"/>
              </w:rPr>
              <w:t>.</w:t>
            </w:r>
            <w:r>
              <w:rPr>
                <w:rFonts w:ascii="Arial" w:hAnsi="Arial" w:cs="Arial"/>
                <w:sz w:val="20"/>
              </w:rPr>
              <w:t xml:space="preserve"> </w:t>
            </w:r>
            <w:r w:rsidR="000D47BD" w:rsidRPr="00C7200D">
              <w:rPr>
                <w:rFonts w:ascii="Arial" w:hAnsi="Arial" w:cs="Arial"/>
                <w:sz w:val="20"/>
              </w:rPr>
              <w:t xml:space="preserve">Create </w:t>
            </w:r>
            <w:r w:rsidR="009119DD">
              <w:rPr>
                <w:rFonts w:ascii="Arial" w:hAnsi="Arial" w:cs="Arial"/>
                <w:sz w:val="20"/>
              </w:rPr>
              <w:t>1415</w:t>
            </w:r>
            <w:r w:rsidR="000D47BD" w:rsidRPr="00C7200D">
              <w:rPr>
                <w:rFonts w:ascii="Arial" w:hAnsi="Arial" w:cs="Arial"/>
                <w:sz w:val="20"/>
              </w:rPr>
              <w:t xml:space="preserve"> record in </w:t>
            </w:r>
            <w:r w:rsidR="000D47BD" w:rsidRPr="004537B0">
              <w:rPr>
                <w:rFonts w:ascii="Arial" w:hAnsi="Arial" w:cs="Arial"/>
                <w:b/>
                <w:sz w:val="20"/>
              </w:rPr>
              <w:t>ROAINST</w:t>
            </w:r>
            <w:r w:rsidR="00374FA4">
              <w:rPr>
                <w:rFonts w:ascii="Arial" w:hAnsi="Arial" w:cs="Arial"/>
                <w:sz w:val="20"/>
              </w:rPr>
              <w:t xml:space="preserve">, </w:t>
            </w:r>
            <w:r w:rsidR="00374FA4" w:rsidRPr="004537B0">
              <w:rPr>
                <w:rFonts w:ascii="Arial" w:hAnsi="Arial" w:cs="Arial"/>
                <w:b/>
                <w:sz w:val="20"/>
              </w:rPr>
              <w:t>ROAUSIO</w:t>
            </w:r>
            <w:r w:rsidRPr="004537B0">
              <w:rPr>
                <w:rFonts w:ascii="Arial" w:hAnsi="Arial" w:cs="Arial"/>
                <w:b/>
                <w:sz w:val="20"/>
              </w:rPr>
              <w:t>.</w:t>
            </w:r>
          </w:p>
          <w:p w:rsidR="00663254" w:rsidRDefault="00663254" w:rsidP="00622B51">
            <w:pPr>
              <w:rPr>
                <w:rFonts w:ascii="Arial" w:hAnsi="Arial" w:cs="Arial"/>
                <w:sz w:val="20"/>
              </w:rPr>
            </w:pPr>
          </w:p>
          <w:p w:rsidR="006316CF" w:rsidRPr="00C7200D" w:rsidRDefault="00080912" w:rsidP="00622B51">
            <w:pPr>
              <w:rPr>
                <w:rFonts w:ascii="Arial" w:hAnsi="Arial" w:cs="Arial"/>
                <w:sz w:val="20"/>
              </w:rPr>
            </w:pPr>
            <w:r w:rsidRPr="00376950">
              <w:rPr>
                <w:rFonts w:ascii="Arial" w:hAnsi="Arial" w:cs="Arial"/>
                <w:sz w:val="20"/>
              </w:rPr>
              <w:t xml:space="preserve">NOTE: Add Outlook reminders to update the current term code and Period on ROAINST on the </w:t>
            </w:r>
            <w:r w:rsidRPr="00376950">
              <w:rPr>
                <w:rFonts w:ascii="Arial" w:hAnsi="Arial" w:cs="Arial"/>
                <w:i/>
                <w:sz w:val="20"/>
              </w:rPr>
              <w:t>last day</w:t>
            </w:r>
            <w:r w:rsidRPr="00376950">
              <w:rPr>
                <w:rFonts w:ascii="Arial" w:hAnsi="Arial" w:cs="Arial"/>
                <w:sz w:val="20"/>
              </w:rPr>
              <w:t xml:space="preserve"> of every term.</w:t>
            </w:r>
          </w:p>
        </w:tc>
        <w:tc>
          <w:tcPr>
            <w:tcW w:w="5040" w:type="dxa"/>
          </w:tcPr>
          <w:p w:rsidR="000D47BD" w:rsidRPr="00CA3E1C" w:rsidRDefault="006316CF" w:rsidP="006316CF">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color w:val="000000"/>
                <w:sz w:val="22"/>
                <w:szCs w:val="22"/>
              </w:rPr>
              <w:t>Create new aid year definition and aid year-specific institutional options</w:t>
            </w:r>
            <w:r w:rsidR="00CA3E1C">
              <w:rPr>
                <w:rFonts w:ascii="TimesNewRomanPSMT" w:hAnsi="TimesNewRomanPSMT" w:cs="TimesNewRomanPSMT"/>
                <w:color w:val="000000"/>
                <w:sz w:val="22"/>
                <w:szCs w:val="22"/>
              </w:rPr>
              <w:t>.</w:t>
            </w:r>
            <w:r w:rsidR="00307BCD">
              <w:rPr>
                <w:rFonts w:ascii="TimesNewRomanPSMT" w:hAnsi="TimesNewRomanPSMT" w:cs="TimesNewRomanPSMT"/>
                <w:color w:val="000000"/>
                <w:sz w:val="22"/>
                <w:szCs w:val="22"/>
              </w:rPr>
              <w:t xml:space="preserve"> </w:t>
            </w:r>
            <w:r w:rsidR="00C278FA">
              <w:rPr>
                <w:rFonts w:ascii="TimesNewRomanPSMT" w:hAnsi="TimesNewRomanPSMT" w:cs="TimesNewRomanPSMT"/>
                <w:color w:val="000000"/>
                <w:sz w:val="22"/>
                <w:szCs w:val="22"/>
              </w:rPr>
              <w:t xml:space="preserve">Note- </w:t>
            </w:r>
            <w:r w:rsidR="00307BCD">
              <w:rPr>
                <w:rFonts w:ascii="TimesNewRomanPSMT" w:hAnsi="TimesNewRomanPSMT" w:cs="TimesNewRomanPSMT"/>
                <w:color w:val="000000"/>
                <w:sz w:val="22"/>
                <w:szCs w:val="22"/>
              </w:rPr>
              <w:t xml:space="preserve">Build first page </w:t>
            </w:r>
            <w:r w:rsidR="0079212C">
              <w:rPr>
                <w:rFonts w:ascii="TimesNewRomanPSMT" w:hAnsi="TimesNewRomanPSMT" w:cs="TimesNewRomanPSMT"/>
                <w:color w:val="000000"/>
                <w:sz w:val="22"/>
                <w:szCs w:val="22"/>
              </w:rPr>
              <w:t xml:space="preserve">and below section of Options Tab </w:t>
            </w:r>
            <w:r w:rsidR="00307BCD">
              <w:rPr>
                <w:rFonts w:ascii="TimesNewRomanPSMT" w:hAnsi="TimesNewRomanPSMT" w:cs="TimesNewRomanPSMT"/>
                <w:color w:val="000000"/>
                <w:sz w:val="22"/>
                <w:szCs w:val="22"/>
              </w:rPr>
              <w:t>of ROAINST before setting up RORPRDS. Then go back to ROAINST to build further.</w:t>
            </w:r>
          </w:p>
        </w:tc>
        <w:tc>
          <w:tcPr>
            <w:tcW w:w="1620" w:type="dxa"/>
          </w:tcPr>
          <w:p w:rsidR="000D47BD" w:rsidRPr="00C7200D" w:rsidRDefault="000D47BD" w:rsidP="004A211D">
            <w:pPr>
              <w:rPr>
                <w:rFonts w:ascii="Arial" w:hAnsi="Arial" w:cs="Arial"/>
                <w:sz w:val="20"/>
              </w:rPr>
            </w:pPr>
            <w:r w:rsidRPr="00C7200D">
              <w:rPr>
                <w:rFonts w:ascii="Arial" w:hAnsi="Arial" w:cs="Arial"/>
                <w:sz w:val="20"/>
              </w:rPr>
              <w:t>ITS – S</w:t>
            </w:r>
            <w:r w:rsidR="004A211D">
              <w:rPr>
                <w:rFonts w:ascii="Arial" w:hAnsi="Arial" w:cs="Arial"/>
                <w:sz w:val="20"/>
              </w:rPr>
              <w:t>uneetha</w:t>
            </w:r>
          </w:p>
        </w:tc>
        <w:tc>
          <w:tcPr>
            <w:tcW w:w="810" w:type="dxa"/>
          </w:tcPr>
          <w:p w:rsidR="000D47BD" w:rsidRPr="005334DC" w:rsidRDefault="003D0E4A" w:rsidP="005334DC">
            <w:pPr>
              <w:rPr>
                <w:rFonts w:ascii="Arial" w:hAnsi="Arial" w:cs="Arial"/>
                <w:sz w:val="20"/>
                <w:szCs w:val="20"/>
              </w:rPr>
            </w:pPr>
            <w:r>
              <w:rPr>
                <w:rFonts w:ascii="Arial" w:hAnsi="Arial" w:cs="Arial"/>
              </w:rPr>
              <w:t xml:space="preserve"> </w:t>
            </w:r>
            <w:r w:rsidR="005334DC" w:rsidRPr="005334DC">
              <w:rPr>
                <w:rFonts w:ascii="Arial" w:hAnsi="Arial" w:cs="Arial"/>
                <w:sz w:val="20"/>
                <w:szCs w:val="20"/>
              </w:rPr>
              <w:t>Done</w:t>
            </w:r>
          </w:p>
        </w:tc>
      </w:tr>
      <w:tr w:rsidR="00514670" w:rsidRPr="00C7200D" w:rsidTr="004958F6">
        <w:trPr>
          <w:trHeight w:val="341"/>
        </w:trPr>
        <w:tc>
          <w:tcPr>
            <w:tcW w:w="1080" w:type="dxa"/>
          </w:tcPr>
          <w:p w:rsidR="00514670" w:rsidRPr="00C7200D" w:rsidRDefault="00667178">
            <w:pPr>
              <w:pStyle w:val="Header"/>
              <w:tabs>
                <w:tab w:val="clear" w:pos="4320"/>
                <w:tab w:val="clear" w:pos="8640"/>
              </w:tabs>
              <w:rPr>
                <w:rFonts w:ascii="Arial" w:hAnsi="Arial" w:cs="Arial"/>
                <w:sz w:val="20"/>
              </w:rPr>
            </w:pPr>
            <w:r>
              <w:rPr>
                <w:rFonts w:ascii="Arial" w:hAnsi="Arial" w:cs="Arial"/>
                <w:sz w:val="20"/>
              </w:rPr>
              <w:t>2</w:t>
            </w:r>
          </w:p>
        </w:tc>
        <w:tc>
          <w:tcPr>
            <w:tcW w:w="1440" w:type="dxa"/>
          </w:tcPr>
          <w:p w:rsidR="00514670" w:rsidRPr="00C7200D" w:rsidRDefault="00667178" w:rsidP="005334DC">
            <w:pPr>
              <w:pStyle w:val="Header"/>
              <w:tabs>
                <w:tab w:val="clear" w:pos="4320"/>
                <w:tab w:val="clear" w:pos="8640"/>
              </w:tabs>
              <w:rPr>
                <w:rFonts w:ascii="Arial" w:hAnsi="Arial" w:cs="Arial"/>
                <w:sz w:val="20"/>
              </w:rPr>
            </w:pPr>
            <w:r w:rsidRPr="00C7200D">
              <w:rPr>
                <w:rFonts w:ascii="Arial" w:hAnsi="Arial" w:cs="Arial"/>
                <w:sz w:val="20"/>
              </w:rPr>
              <w:t xml:space="preserve">Jan </w:t>
            </w:r>
            <w:r w:rsidR="005334DC">
              <w:rPr>
                <w:rFonts w:ascii="Arial" w:hAnsi="Arial" w:cs="Arial"/>
                <w:sz w:val="20"/>
              </w:rPr>
              <w:t>16</w:t>
            </w:r>
          </w:p>
        </w:tc>
        <w:tc>
          <w:tcPr>
            <w:tcW w:w="5040" w:type="dxa"/>
          </w:tcPr>
          <w:p w:rsidR="00514670" w:rsidRPr="00C7200D" w:rsidRDefault="00514670" w:rsidP="001C7A0A">
            <w:pPr>
              <w:rPr>
                <w:rFonts w:ascii="Arial" w:hAnsi="Arial" w:cs="Arial"/>
                <w:sz w:val="20"/>
              </w:rPr>
            </w:pPr>
            <w:r w:rsidRPr="00663254">
              <w:rPr>
                <w:rFonts w:ascii="Arial" w:hAnsi="Arial" w:cs="Arial"/>
                <w:b/>
                <w:sz w:val="20"/>
              </w:rPr>
              <w:t>STVTERM</w:t>
            </w:r>
            <w:r w:rsidRPr="00C7200D">
              <w:rPr>
                <w:rFonts w:ascii="Arial" w:hAnsi="Arial" w:cs="Arial"/>
                <w:sz w:val="20"/>
              </w:rPr>
              <w:t xml:space="preserve"> should exist for the new aid year</w:t>
            </w:r>
          </w:p>
        </w:tc>
        <w:tc>
          <w:tcPr>
            <w:tcW w:w="5040" w:type="dxa"/>
          </w:tcPr>
          <w:p w:rsidR="00514670" w:rsidRPr="00C7200D" w:rsidRDefault="00E3062C" w:rsidP="006305DC">
            <w:pPr>
              <w:pStyle w:val="Header"/>
              <w:tabs>
                <w:tab w:val="clear" w:pos="4320"/>
                <w:tab w:val="clear" w:pos="8640"/>
              </w:tabs>
              <w:rPr>
                <w:rFonts w:ascii="Arial" w:hAnsi="Arial" w:cs="Arial"/>
                <w:bCs/>
                <w:sz w:val="20"/>
              </w:rPr>
            </w:pPr>
            <w:r>
              <w:rPr>
                <w:rFonts w:ascii="Arial" w:hAnsi="Arial" w:cs="Arial"/>
                <w:bCs/>
                <w:sz w:val="20"/>
              </w:rPr>
              <w:t>Exists</w:t>
            </w:r>
          </w:p>
        </w:tc>
        <w:tc>
          <w:tcPr>
            <w:tcW w:w="1620" w:type="dxa"/>
          </w:tcPr>
          <w:p w:rsidR="00514670" w:rsidRPr="00C7200D" w:rsidRDefault="00667178">
            <w:pPr>
              <w:rPr>
                <w:rFonts w:ascii="Arial" w:hAnsi="Arial" w:cs="Arial"/>
                <w:sz w:val="20"/>
              </w:rPr>
            </w:pPr>
            <w:r w:rsidRPr="00C7200D">
              <w:rPr>
                <w:rFonts w:ascii="Arial" w:hAnsi="Arial" w:cs="Arial"/>
                <w:sz w:val="20"/>
              </w:rPr>
              <w:t>ITS – S</w:t>
            </w:r>
            <w:r w:rsidR="004A211D">
              <w:rPr>
                <w:rFonts w:ascii="Arial" w:hAnsi="Arial" w:cs="Arial"/>
                <w:sz w:val="20"/>
              </w:rPr>
              <w:t>uneetha</w:t>
            </w:r>
          </w:p>
        </w:tc>
        <w:tc>
          <w:tcPr>
            <w:tcW w:w="810" w:type="dxa"/>
          </w:tcPr>
          <w:p w:rsidR="00514670" w:rsidRPr="005334DC" w:rsidRDefault="003D0E4A">
            <w:pPr>
              <w:rPr>
                <w:rFonts w:ascii="Arial" w:hAnsi="Arial" w:cs="Arial"/>
                <w:sz w:val="20"/>
                <w:szCs w:val="20"/>
              </w:rPr>
            </w:pPr>
            <w:r>
              <w:rPr>
                <w:rFonts w:ascii="Arial" w:hAnsi="Arial" w:cs="Arial"/>
              </w:rPr>
              <w:t xml:space="preserve"> </w:t>
            </w:r>
            <w:r w:rsidR="00481D9A">
              <w:rPr>
                <w:rFonts w:ascii="Arial" w:hAnsi="Arial" w:cs="Arial"/>
              </w:rPr>
              <w:t xml:space="preserve"> </w:t>
            </w:r>
            <w:r w:rsidR="005334DC" w:rsidRPr="005334DC">
              <w:rPr>
                <w:rFonts w:ascii="Arial" w:hAnsi="Arial" w:cs="Arial"/>
                <w:sz w:val="20"/>
                <w:szCs w:val="20"/>
              </w:rPr>
              <w:t>Done</w:t>
            </w:r>
            <w:r w:rsidR="00177B9E" w:rsidRPr="005334DC">
              <w:rPr>
                <w:rFonts w:ascii="Arial" w:hAnsi="Arial" w:cs="Arial"/>
                <w:sz w:val="20"/>
                <w:szCs w:val="20"/>
              </w:rPr>
              <w:t xml:space="preserve"> </w:t>
            </w:r>
          </w:p>
        </w:tc>
      </w:tr>
      <w:tr w:rsidR="00514670" w:rsidRPr="00C7200D" w:rsidTr="004958F6">
        <w:tc>
          <w:tcPr>
            <w:tcW w:w="1080" w:type="dxa"/>
          </w:tcPr>
          <w:p w:rsidR="00514670" w:rsidRPr="00C7200D" w:rsidRDefault="00667178">
            <w:pPr>
              <w:pStyle w:val="Header"/>
              <w:tabs>
                <w:tab w:val="clear" w:pos="4320"/>
                <w:tab w:val="clear" w:pos="8640"/>
              </w:tabs>
              <w:rPr>
                <w:rFonts w:ascii="Arial" w:hAnsi="Arial" w:cs="Arial"/>
                <w:sz w:val="20"/>
              </w:rPr>
            </w:pPr>
            <w:r>
              <w:rPr>
                <w:rFonts w:ascii="Arial" w:hAnsi="Arial" w:cs="Arial"/>
                <w:sz w:val="20"/>
              </w:rPr>
              <w:t>3</w:t>
            </w:r>
          </w:p>
        </w:tc>
        <w:tc>
          <w:tcPr>
            <w:tcW w:w="1440" w:type="dxa"/>
          </w:tcPr>
          <w:p w:rsidR="00514670" w:rsidRPr="00C7200D" w:rsidRDefault="00667178" w:rsidP="005334DC">
            <w:pPr>
              <w:pStyle w:val="Header"/>
              <w:tabs>
                <w:tab w:val="clear" w:pos="4320"/>
                <w:tab w:val="clear" w:pos="8640"/>
              </w:tabs>
              <w:rPr>
                <w:rFonts w:ascii="Arial" w:hAnsi="Arial" w:cs="Arial"/>
                <w:sz w:val="20"/>
              </w:rPr>
            </w:pPr>
            <w:r w:rsidRPr="00C7200D">
              <w:rPr>
                <w:rFonts w:ascii="Arial" w:hAnsi="Arial" w:cs="Arial"/>
                <w:sz w:val="20"/>
              </w:rPr>
              <w:t xml:space="preserve">Jan </w:t>
            </w:r>
            <w:r w:rsidR="005334DC">
              <w:rPr>
                <w:rFonts w:ascii="Arial" w:hAnsi="Arial" w:cs="Arial"/>
                <w:sz w:val="20"/>
              </w:rPr>
              <w:t>16</w:t>
            </w:r>
          </w:p>
        </w:tc>
        <w:tc>
          <w:tcPr>
            <w:tcW w:w="5040" w:type="dxa"/>
          </w:tcPr>
          <w:p w:rsidR="00514670" w:rsidRPr="00C7200D" w:rsidRDefault="00514670" w:rsidP="001C7A0A">
            <w:pPr>
              <w:rPr>
                <w:rFonts w:ascii="Arial" w:hAnsi="Arial" w:cs="Arial"/>
                <w:sz w:val="20"/>
              </w:rPr>
            </w:pPr>
            <w:r w:rsidRPr="00C7200D">
              <w:rPr>
                <w:rFonts w:ascii="Arial" w:hAnsi="Arial" w:cs="Arial"/>
                <w:sz w:val="20"/>
              </w:rPr>
              <w:t xml:space="preserve">Build </w:t>
            </w:r>
            <w:r w:rsidRPr="008401D0">
              <w:rPr>
                <w:rFonts w:ascii="Arial" w:hAnsi="Arial" w:cs="Arial"/>
                <w:b/>
                <w:sz w:val="20"/>
              </w:rPr>
              <w:t xml:space="preserve">RORCODI </w:t>
            </w:r>
            <w:r w:rsidRPr="00C7200D">
              <w:rPr>
                <w:rFonts w:ascii="Arial" w:hAnsi="Arial" w:cs="Arial"/>
                <w:sz w:val="20"/>
              </w:rPr>
              <w:t>for the new aid year.</w:t>
            </w:r>
          </w:p>
        </w:tc>
        <w:tc>
          <w:tcPr>
            <w:tcW w:w="5040" w:type="dxa"/>
          </w:tcPr>
          <w:p w:rsidR="00514670" w:rsidRPr="00C7200D" w:rsidRDefault="00514670" w:rsidP="00653C39">
            <w:pPr>
              <w:pStyle w:val="Header"/>
              <w:tabs>
                <w:tab w:val="clear" w:pos="4320"/>
                <w:tab w:val="clear" w:pos="8640"/>
              </w:tabs>
              <w:rPr>
                <w:rFonts w:ascii="Arial" w:hAnsi="Arial" w:cs="Arial"/>
                <w:bCs/>
                <w:sz w:val="20"/>
              </w:rPr>
            </w:pPr>
          </w:p>
        </w:tc>
        <w:tc>
          <w:tcPr>
            <w:tcW w:w="1620" w:type="dxa"/>
          </w:tcPr>
          <w:p w:rsidR="00514670" w:rsidRPr="00C7200D" w:rsidRDefault="00667178">
            <w:pPr>
              <w:rPr>
                <w:rFonts w:ascii="Arial" w:hAnsi="Arial" w:cs="Arial"/>
                <w:sz w:val="20"/>
              </w:rPr>
            </w:pPr>
            <w:r w:rsidRPr="00C7200D">
              <w:rPr>
                <w:rFonts w:ascii="Arial" w:hAnsi="Arial" w:cs="Arial"/>
                <w:sz w:val="20"/>
              </w:rPr>
              <w:t xml:space="preserve">ITS – </w:t>
            </w:r>
            <w:r w:rsidR="004A211D">
              <w:rPr>
                <w:rFonts w:ascii="Arial" w:hAnsi="Arial" w:cs="Arial"/>
                <w:sz w:val="20"/>
              </w:rPr>
              <w:t>Suneetha</w:t>
            </w:r>
          </w:p>
        </w:tc>
        <w:tc>
          <w:tcPr>
            <w:tcW w:w="810" w:type="dxa"/>
          </w:tcPr>
          <w:p w:rsidR="00514670" w:rsidRPr="005334DC" w:rsidRDefault="005334DC" w:rsidP="0086064C">
            <w:pPr>
              <w:rPr>
                <w:rFonts w:ascii="Arial" w:hAnsi="Arial" w:cs="Arial"/>
                <w:sz w:val="20"/>
                <w:szCs w:val="20"/>
              </w:rPr>
            </w:pPr>
            <w:r w:rsidRPr="005334DC">
              <w:rPr>
                <w:rFonts w:ascii="Arial" w:hAnsi="Arial" w:cs="Arial"/>
                <w:sz w:val="20"/>
                <w:szCs w:val="20"/>
              </w:rPr>
              <w:t>Done</w:t>
            </w:r>
            <w:r w:rsidR="003D0E4A" w:rsidRPr="005334DC">
              <w:rPr>
                <w:rFonts w:ascii="Arial" w:hAnsi="Arial" w:cs="Arial"/>
                <w:sz w:val="20"/>
                <w:szCs w:val="20"/>
              </w:rPr>
              <w:t xml:space="preserve"> </w:t>
            </w:r>
            <w:r w:rsidR="0086064C" w:rsidRPr="005334DC">
              <w:rPr>
                <w:rFonts w:ascii="Arial" w:hAnsi="Arial" w:cs="Arial"/>
                <w:sz w:val="20"/>
                <w:szCs w:val="20"/>
              </w:rPr>
              <w:t xml:space="preserve"> </w:t>
            </w:r>
            <w:r w:rsidR="00177B9E" w:rsidRPr="005334DC">
              <w:rPr>
                <w:rFonts w:ascii="Arial" w:hAnsi="Arial" w:cs="Arial"/>
                <w:sz w:val="20"/>
                <w:szCs w:val="20"/>
              </w:rPr>
              <w:t xml:space="preserve"> </w:t>
            </w:r>
          </w:p>
        </w:tc>
      </w:tr>
      <w:tr w:rsidR="00514670" w:rsidRPr="00C7200D" w:rsidTr="004958F6">
        <w:tc>
          <w:tcPr>
            <w:tcW w:w="1080" w:type="dxa"/>
          </w:tcPr>
          <w:p w:rsidR="00514670" w:rsidRPr="00C7200D" w:rsidRDefault="00667178">
            <w:pPr>
              <w:pStyle w:val="Header"/>
              <w:tabs>
                <w:tab w:val="clear" w:pos="4320"/>
                <w:tab w:val="clear" w:pos="8640"/>
              </w:tabs>
              <w:rPr>
                <w:rFonts w:ascii="Arial" w:hAnsi="Arial" w:cs="Arial"/>
                <w:sz w:val="20"/>
              </w:rPr>
            </w:pPr>
            <w:r>
              <w:rPr>
                <w:rFonts w:ascii="Arial" w:hAnsi="Arial" w:cs="Arial"/>
                <w:sz w:val="20"/>
              </w:rPr>
              <w:t>4</w:t>
            </w:r>
          </w:p>
        </w:tc>
        <w:tc>
          <w:tcPr>
            <w:tcW w:w="1440" w:type="dxa"/>
          </w:tcPr>
          <w:p w:rsidR="00514670" w:rsidRPr="00C7200D" w:rsidRDefault="0003002D" w:rsidP="0003002D">
            <w:pPr>
              <w:pStyle w:val="Header"/>
              <w:tabs>
                <w:tab w:val="clear" w:pos="4320"/>
                <w:tab w:val="clear" w:pos="8640"/>
              </w:tabs>
              <w:rPr>
                <w:rFonts w:ascii="Arial" w:hAnsi="Arial" w:cs="Arial"/>
                <w:sz w:val="20"/>
              </w:rPr>
            </w:pPr>
            <w:r>
              <w:rPr>
                <w:rFonts w:ascii="Arial" w:hAnsi="Arial" w:cs="Arial"/>
                <w:sz w:val="20"/>
              </w:rPr>
              <w:t xml:space="preserve">Jan </w:t>
            </w:r>
            <w:r w:rsidR="003055A5">
              <w:rPr>
                <w:rFonts w:ascii="Arial" w:hAnsi="Arial" w:cs="Arial"/>
                <w:sz w:val="20"/>
              </w:rPr>
              <w:t>24</w:t>
            </w:r>
          </w:p>
        </w:tc>
        <w:tc>
          <w:tcPr>
            <w:tcW w:w="5040" w:type="dxa"/>
          </w:tcPr>
          <w:p w:rsidR="00514670" w:rsidRPr="00C7200D" w:rsidRDefault="00514670" w:rsidP="004263B3">
            <w:pPr>
              <w:rPr>
                <w:rFonts w:ascii="Arial" w:hAnsi="Arial" w:cs="Arial"/>
                <w:sz w:val="20"/>
              </w:rPr>
            </w:pPr>
            <w:r w:rsidRPr="00C7200D">
              <w:rPr>
                <w:rFonts w:ascii="Arial" w:hAnsi="Arial" w:cs="Arial"/>
                <w:sz w:val="20"/>
              </w:rPr>
              <w:t xml:space="preserve">Upgrade to </w:t>
            </w:r>
            <w:r w:rsidR="00276ACE" w:rsidRPr="00276ACE">
              <w:rPr>
                <w:rFonts w:ascii="Arial" w:hAnsi="Arial" w:cs="Arial"/>
                <w:b/>
                <w:sz w:val="20"/>
              </w:rPr>
              <w:t>FA</w:t>
            </w:r>
            <w:r w:rsidR="00276ACE">
              <w:rPr>
                <w:rFonts w:ascii="Arial" w:hAnsi="Arial" w:cs="Arial"/>
                <w:sz w:val="20"/>
              </w:rPr>
              <w:t xml:space="preserve"> </w:t>
            </w:r>
            <w:r w:rsidRPr="00C7200D">
              <w:rPr>
                <w:rFonts w:ascii="Arial" w:hAnsi="Arial" w:cs="Arial"/>
                <w:sz w:val="20"/>
              </w:rPr>
              <w:t>Release</w:t>
            </w:r>
            <w:r w:rsidR="007E2FE7">
              <w:rPr>
                <w:rFonts w:ascii="Arial" w:hAnsi="Arial" w:cs="Arial"/>
                <w:sz w:val="20"/>
              </w:rPr>
              <w:t xml:space="preserve"> </w:t>
            </w:r>
            <w:r w:rsidR="007E2FE7" w:rsidRPr="004263B3">
              <w:rPr>
                <w:rFonts w:ascii="Arial" w:hAnsi="Arial" w:cs="Arial"/>
                <w:b/>
                <w:sz w:val="20"/>
              </w:rPr>
              <w:t>8.1</w:t>
            </w:r>
            <w:r w:rsidR="0003002D" w:rsidRPr="004263B3">
              <w:rPr>
                <w:rFonts w:ascii="Arial" w:hAnsi="Arial" w:cs="Arial"/>
                <w:b/>
                <w:sz w:val="20"/>
              </w:rPr>
              <w:t>9</w:t>
            </w:r>
            <w:r w:rsidR="004263B3">
              <w:rPr>
                <w:rFonts w:ascii="Arial" w:hAnsi="Arial" w:cs="Arial"/>
                <w:b/>
                <w:sz w:val="20"/>
              </w:rPr>
              <w:t xml:space="preserve"> (</w:t>
            </w:r>
            <w:r w:rsidR="004263B3">
              <w:rPr>
                <w:rFonts w:ascii="Arial" w:hAnsi="Arial" w:cs="Arial"/>
                <w:sz w:val="20"/>
              </w:rPr>
              <w:t>Feb 1</w:t>
            </w:r>
            <w:r w:rsidR="004263B3" w:rsidRPr="004263B3">
              <w:rPr>
                <w:rFonts w:ascii="Arial" w:hAnsi="Arial" w:cs="Arial"/>
                <w:sz w:val="20"/>
                <w:vertAlign w:val="superscript"/>
              </w:rPr>
              <w:t>st</w:t>
            </w:r>
            <w:r w:rsidR="004263B3">
              <w:rPr>
                <w:rFonts w:ascii="Arial" w:hAnsi="Arial" w:cs="Arial"/>
                <w:sz w:val="20"/>
              </w:rPr>
              <w:t xml:space="preserve"> 2014)</w:t>
            </w:r>
            <w:r w:rsidR="00482166">
              <w:rPr>
                <w:rFonts w:ascii="Arial" w:hAnsi="Arial" w:cs="Arial"/>
                <w:sz w:val="20"/>
              </w:rPr>
              <w:t xml:space="preserve"> </w:t>
            </w:r>
            <w:r w:rsidR="00482166" w:rsidRPr="00276ACE">
              <w:rPr>
                <w:rFonts w:ascii="Arial" w:hAnsi="Arial" w:cs="Arial"/>
                <w:b/>
                <w:sz w:val="20"/>
              </w:rPr>
              <w:t>CALB</w:t>
            </w:r>
            <w:r w:rsidR="00482166">
              <w:rPr>
                <w:rFonts w:ascii="Arial" w:hAnsi="Arial" w:cs="Arial"/>
                <w:b/>
                <w:sz w:val="20"/>
              </w:rPr>
              <w:t>FA 8.2</w:t>
            </w:r>
            <w:r w:rsidR="004263B3">
              <w:rPr>
                <w:rFonts w:ascii="Arial" w:hAnsi="Arial" w:cs="Arial"/>
                <w:b/>
                <w:sz w:val="20"/>
              </w:rPr>
              <w:t xml:space="preserve"> (</w:t>
            </w:r>
            <w:r w:rsidR="004263B3" w:rsidRPr="004263B3">
              <w:rPr>
                <w:rFonts w:ascii="Arial" w:hAnsi="Arial" w:cs="Arial"/>
                <w:sz w:val="20"/>
              </w:rPr>
              <w:t>released in April)</w:t>
            </w:r>
            <w:r w:rsidR="00A70134">
              <w:rPr>
                <w:rFonts w:ascii="Arial" w:hAnsi="Arial" w:cs="Arial"/>
                <w:sz w:val="20"/>
              </w:rPr>
              <w:t xml:space="preserve"> and </w:t>
            </w:r>
            <w:r w:rsidR="00A70134" w:rsidRPr="00A70134">
              <w:rPr>
                <w:rFonts w:ascii="Arial" w:hAnsi="Arial" w:cs="Arial"/>
                <w:b/>
                <w:sz w:val="20"/>
              </w:rPr>
              <w:t>8.20</w:t>
            </w:r>
            <w:r w:rsidR="00A70134">
              <w:rPr>
                <w:rFonts w:ascii="Arial" w:hAnsi="Arial" w:cs="Arial"/>
                <w:sz w:val="20"/>
              </w:rPr>
              <w:t xml:space="preserve"> in Mid-April for 1415 COD processes.</w:t>
            </w:r>
          </w:p>
        </w:tc>
        <w:tc>
          <w:tcPr>
            <w:tcW w:w="5040" w:type="dxa"/>
          </w:tcPr>
          <w:p w:rsidR="007E2FE7" w:rsidRDefault="00514670" w:rsidP="004263B3">
            <w:pPr>
              <w:pStyle w:val="Header"/>
              <w:tabs>
                <w:tab w:val="clear" w:pos="4320"/>
                <w:tab w:val="clear" w:pos="8640"/>
              </w:tabs>
              <w:rPr>
                <w:rFonts w:ascii="Arial" w:hAnsi="Arial" w:cs="Arial"/>
                <w:bCs/>
                <w:sz w:val="20"/>
              </w:rPr>
            </w:pPr>
            <w:r w:rsidRPr="00BA3BF1">
              <w:rPr>
                <w:rFonts w:ascii="Arial" w:hAnsi="Arial" w:cs="Arial"/>
                <w:bCs/>
                <w:sz w:val="20"/>
              </w:rPr>
              <w:t xml:space="preserve">Release </w:t>
            </w:r>
            <w:r w:rsidR="007E2FE7">
              <w:rPr>
                <w:rFonts w:ascii="Arial" w:hAnsi="Arial" w:cs="Arial"/>
                <w:bCs/>
                <w:sz w:val="20"/>
              </w:rPr>
              <w:t>8.1</w:t>
            </w:r>
            <w:r w:rsidR="004263B3">
              <w:rPr>
                <w:rFonts w:ascii="Arial" w:hAnsi="Arial" w:cs="Arial"/>
                <w:bCs/>
                <w:sz w:val="20"/>
              </w:rPr>
              <w:t>9</w:t>
            </w:r>
            <w:r w:rsidR="00253E38">
              <w:rPr>
                <w:rFonts w:ascii="Arial" w:hAnsi="Arial" w:cs="Arial"/>
                <w:bCs/>
                <w:sz w:val="20"/>
              </w:rPr>
              <w:t xml:space="preserve"> </w:t>
            </w:r>
            <w:r w:rsidR="007E2FE7">
              <w:rPr>
                <w:rFonts w:ascii="Arial" w:hAnsi="Arial" w:cs="Arial"/>
                <w:bCs/>
                <w:sz w:val="20"/>
              </w:rPr>
              <w:t xml:space="preserve">contains the </w:t>
            </w:r>
            <w:r w:rsidR="009119DD">
              <w:rPr>
                <w:rFonts w:ascii="Arial" w:hAnsi="Arial" w:cs="Arial"/>
                <w:bCs/>
                <w:sz w:val="20"/>
              </w:rPr>
              <w:t>1415</w:t>
            </w:r>
            <w:r w:rsidR="007E2FE7">
              <w:rPr>
                <w:rFonts w:ascii="Arial" w:hAnsi="Arial" w:cs="Arial"/>
                <w:bCs/>
                <w:sz w:val="20"/>
              </w:rPr>
              <w:t xml:space="preserve"> </w:t>
            </w:r>
            <w:r w:rsidRPr="00BA3BF1">
              <w:rPr>
                <w:rFonts w:ascii="Arial" w:hAnsi="Arial" w:cs="Arial"/>
                <w:bCs/>
                <w:sz w:val="20"/>
              </w:rPr>
              <w:t>ISIR changes</w:t>
            </w:r>
            <w:r w:rsidR="004263B3">
              <w:rPr>
                <w:rFonts w:ascii="Arial" w:hAnsi="Arial" w:cs="Arial"/>
                <w:bCs/>
                <w:sz w:val="20"/>
              </w:rPr>
              <w:t>.</w:t>
            </w:r>
          </w:p>
          <w:p w:rsidR="004263B3" w:rsidRDefault="004263B3" w:rsidP="004263B3">
            <w:pPr>
              <w:pStyle w:val="Header"/>
              <w:tabs>
                <w:tab w:val="clear" w:pos="4320"/>
                <w:tab w:val="clear" w:pos="8640"/>
              </w:tabs>
              <w:rPr>
                <w:rFonts w:ascii="Arial" w:hAnsi="Arial" w:cs="Arial"/>
                <w:bCs/>
                <w:sz w:val="20"/>
              </w:rPr>
            </w:pPr>
          </w:p>
          <w:p w:rsidR="004263B3" w:rsidRDefault="004263B3" w:rsidP="004263B3">
            <w:pPr>
              <w:pStyle w:val="Header"/>
              <w:tabs>
                <w:tab w:val="clear" w:pos="4320"/>
                <w:tab w:val="clear" w:pos="8640"/>
              </w:tabs>
              <w:rPr>
                <w:rFonts w:ascii="Arial" w:hAnsi="Arial" w:cs="Arial"/>
                <w:bCs/>
                <w:sz w:val="20"/>
              </w:rPr>
            </w:pPr>
            <w:r>
              <w:rPr>
                <w:rFonts w:ascii="Arial" w:hAnsi="Arial" w:cs="Arial"/>
                <w:bCs/>
                <w:sz w:val="20"/>
              </w:rPr>
              <w:t>Release 8.20 includes 1415 COD processing, DL 150% updates and CALB FA BOG processing.</w:t>
            </w:r>
          </w:p>
          <w:p w:rsidR="008746EA" w:rsidRDefault="008746EA" w:rsidP="004263B3">
            <w:pPr>
              <w:pStyle w:val="Header"/>
              <w:tabs>
                <w:tab w:val="clear" w:pos="4320"/>
                <w:tab w:val="clear" w:pos="8640"/>
              </w:tabs>
              <w:rPr>
                <w:rFonts w:ascii="Arial" w:hAnsi="Arial" w:cs="Arial"/>
                <w:bCs/>
                <w:sz w:val="20"/>
              </w:rPr>
            </w:pPr>
          </w:p>
          <w:p w:rsidR="008746EA" w:rsidRPr="00BA3BF1" w:rsidRDefault="008746EA" w:rsidP="004263B3">
            <w:pPr>
              <w:pStyle w:val="Header"/>
              <w:tabs>
                <w:tab w:val="clear" w:pos="4320"/>
                <w:tab w:val="clear" w:pos="8640"/>
              </w:tabs>
              <w:rPr>
                <w:rFonts w:ascii="Arial" w:hAnsi="Arial" w:cs="Arial"/>
                <w:bCs/>
                <w:sz w:val="20"/>
              </w:rPr>
            </w:pPr>
          </w:p>
        </w:tc>
        <w:tc>
          <w:tcPr>
            <w:tcW w:w="1620" w:type="dxa"/>
          </w:tcPr>
          <w:p w:rsidR="00514670" w:rsidRPr="00C7200D" w:rsidRDefault="00514670">
            <w:pPr>
              <w:rPr>
                <w:rFonts w:ascii="Arial" w:hAnsi="Arial" w:cs="Arial"/>
                <w:sz w:val="20"/>
              </w:rPr>
            </w:pPr>
            <w:r w:rsidRPr="00C7200D">
              <w:rPr>
                <w:rFonts w:ascii="Arial" w:hAnsi="Arial" w:cs="Arial"/>
                <w:sz w:val="20"/>
              </w:rPr>
              <w:t>ITS – Ted</w:t>
            </w:r>
          </w:p>
        </w:tc>
        <w:tc>
          <w:tcPr>
            <w:tcW w:w="810" w:type="dxa"/>
          </w:tcPr>
          <w:p w:rsidR="00514670" w:rsidRDefault="0086064C">
            <w:pPr>
              <w:rPr>
                <w:rFonts w:ascii="Arial" w:hAnsi="Arial" w:cs="Arial"/>
                <w:sz w:val="20"/>
                <w:szCs w:val="20"/>
              </w:rPr>
            </w:pPr>
            <w:r>
              <w:rPr>
                <w:rFonts w:ascii="Arial" w:hAnsi="Arial" w:cs="Arial"/>
              </w:rPr>
              <w:t xml:space="preserve">  </w:t>
            </w:r>
            <w:r w:rsidR="00177B9E">
              <w:rPr>
                <w:rFonts w:ascii="Arial" w:hAnsi="Arial" w:cs="Arial"/>
              </w:rPr>
              <w:t xml:space="preserve"> </w:t>
            </w:r>
            <w:r w:rsidR="00C57CD3" w:rsidRPr="005334DC">
              <w:rPr>
                <w:rFonts w:ascii="Arial" w:hAnsi="Arial" w:cs="Arial"/>
                <w:sz w:val="20"/>
                <w:szCs w:val="20"/>
              </w:rPr>
              <w:t>Done</w:t>
            </w:r>
          </w:p>
          <w:p w:rsidR="00C57CD3" w:rsidRPr="00C7200D" w:rsidRDefault="00C57CD3">
            <w:pPr>
              <w:rPr>
                <w:rFonts w:ascii="Arial" w:hAnsi="Arial" w:cs="Arial"/>
                <w:sz w:val="20"/>
              </w:rPr>
            </w:pPr>
            <w:r>
              <w:rPr>
                <w:rFonts w:ascii="Arial" w:hAnsi="Arial" w:cs="Arial"/>
                <w:sz w:val="20"/>
                <w:szCs w:val="20"/>
              </w:rPr>
              <w:t>8.19</w:t>
            </w:r>
          </w:p>
        </w:tc>
      </w:tr>
      <w:tr w:rsidR="00514670" w:rsidRPr="00C7200D" w:rsidTr="004958F6">
        <w:tc>
          <w:tcPr>
            <w:tcW w:w="1080" w:type="dxa"/>
          </w:tcPr>
          <w:p w:rsidR="00514670" w:rsidRPr="00C7200D" w:rsidRDefault="00667178" w:rsidP="001C7A0A">
            <w:pPr>
              <w:pStyle w:val="Header"/>
              <w:tabs>
                <w:tab w:val="clear" w:pos="4320"/>
                <w:tab w:val="clear" w:pos="8640"/>
              </w:tabs>
              <w:rPr>
                <w:rFonts w:ascii="Arial" w:hAnsi="Arial" w:cs="Arial"/>
                <w:sz w:val="20"/>
              </w:rPr>
            </w:pPr>
            <w:r>
              <w:rPr>
                <w:rFonts w:ascii="Arial" w:hAnsi="Arial" w:cs="Arial"/>
                <w:sz w:val="20"/>
              </w:rPr>
              <w:t>5</w:t>
            </w:r>
          </w:p>
        </w:tc>
        <w:tc>
          <w:tcPr>
            <w:tcW w:w="1440" w:type="dxa"/>
          </w:tcPr>
          <w:p w:rsidR="00514670" w:rsidRPr="00C7200D" w:rsidRDefault="005334DC" w:rsidP="00082940">
            <w:pPr>
              <w:pStyle w:val="Header"/>
              <w:tabs>
                <w:tab w:val="clear" w:pos="4320"/>
                <w:tab w:val="clear" w:pos="8640"/>
              </w:tabs>
              <w:rPr>
                <w:rFonts w:ascii="Arial" w:hAnsi="Arial" w:cs="Arial"/>
                <w:sz w:val="20"/>
              </w:rPr>
            </w:pPr>
            <w:r>
              <w:rPr>
                <w:rFonts w:ascii="Arial" w:hAnsi="Arial" w:cs="Arial"/>
                <w:sz w:val="20"/>
              </w:rPr>
              <w:t xml:space="preserve"> Feb 1- 10</w:t>
            </w:r>
          </w:p>
        </w:tc>
        <w:tc>
          <w:tcPr>
            <w:tcW w:w="5040" w:type="dxa"/>
          </w:tcPr>
          <w:p w:rsidR="00514670" w:rsidRDefault="00514670" w:rsidP="001C7A0A">
            <w:pPr>
              <w:rPr>
                <w:rFonts w:ascii="Arial" w:hAnsi="Arial" w:cs="Arial"/>
                <w:sz w:val="20"/>
              </w:rPr>
            </w:pPr>
            <w:r w:rsidRPr="00C7200D">
              <w:rPr>
                <w:rFonts w:ascii="Arial" w:hAnsi="Arial" w:cs="Arial"/>
                <w:sz w:val="20"/>
              </w:rPr>
              <w:t xml:space="preserve">Update </w:t>
            </w:r>
            <w:r w:rsidRPr="008A29DB">
              <w:rPr>
                <w:rFonts w:ascii="Arial" w:hAnsi="Arial" w:cs="Arial"/>
                <w:b/>
                <w:sz w:val="20"/>
              </w:rPr>
              <w:t>Appworx</w:t>
            </w:r>
            <w:r w:rsidR="0054371E" w:rsidRPr="008A29DB">
              <w:rPr>
                <w:rFonts w:ascii="Arial" w:hAnsi="Arial" w:cs="Arial"/>
                <w:b/>
                <w:sz w:val="20"/>
              </w:rPr>
              <w:t xml:space="preserve"> Chains</w:t>
            </w:r>
            <w:r w:rsidR="0054371E">
              <w:rPr>
                <w:rFonts w:ascii="Arial" w:hAnsi="Arial" w:cs="Arial"/>
                <w:sz w:val="20"/>
              </w:rPr>
              <w:t xml:space="preserve"> for </w:t>
            </w:r>
            <w:r w:rsidR="009119DD">
              <w:rPr>
                <w:rFonts w:ascii="Arial" w:hAnsi="Arial" w:cs="Arial"/>
                <w:sz w:val="20"/>
              </w:rPr>
              <w:t>1415</w:t>
            </w:r>
            <w:r w:rsidR="0054371E">
              <w:rPr>
                <w:rFonts w:ascii="Arial" w:hAnsi="Arial" w:cs="Arial"/>
                <w:sz w:val="20"/>
              </w:rPr>
              <w:t xml:space="preserve"> (ISIR load, ISIR Corrections, CAL ISIR Load, AP, COD Upload, COD Download, TM Chain, </w:t>
            </w:r>
            <w:r w:rsidRPr="00C7200D">
              <w:rPr>
                <w:rFonts w:ascii="Arial" w:hAnsi="Arial" w:cs="Arial"/>
                <w:sz w:val="20"/>
              </w:rPr>
              <w:t>BOGG_PROCESSING</w:t>
            </w:r>
            <w:r w:rsidR="0054371E">
              <w:rPr>
                <w:rFonts w:ascii="Arial" w:hAnsi="Arial" w:cs="Arial"/>
                <w:sz w:val="20"/>
              </w:rPr>
              <w:t xml:space="preserve">, </w:t>
            </w:r>
            <w:proofErr w:type="spellStart"/>
            <w:r w:rsidR="0054371E">
              <w:rPr>
                <w:rFonts w:ascii="Arial" w:hAnsi="Arial" w:cs="Arial"/>
                <w:sz w:val="20"/>
              </w:rPr>
              <w:t>CalGrant</w:t>
            </w:r>
            <w:proofErr w:type="spellEnd"/>
            <w:r w:rsidR="0054371E">
              <w:rPr>
                <w:rFonts w:ascii="Arial" w:hAnsi="Arial" w:cs="Arial"/>
                <w:sz w:val="20"/>
              </w:rPr>
              <w:t xml:space="preserve"> Upload and Download, Evision Letters</w:t>
            </w:r>
            <w:r w:rsidRPr="00C7200D">
              <w:rPr>
                <w:rFonts w:ascii="Arial" w:hAnsi="Arial" w:cs="Arial"/>
                <w:sz w:val="20"/>
              </w:rPr>
              <w:t>)</w:t>
            </w:r>
          </w:p>
          <w:p w:rsidR="002F377F" w:rsidRDefault="002F377F" w:rsidP="001C7A0A">
            <w:pPr>
              <w:rPr>
                <w:rFonts w:ascii="Arial" w:hAnsi="Arial" w:cs="Arial"/>
                <w:sz w:val="20"/>
              </w:rPr>
            </w:pPr>
            <w:r>
              <w:rPr>
                <w:rFonts w:ascii="Arial" w:hAnsi="Arial" w:cs="Arial"/>
                <w:sz w:val="20"/>
              </w:rPr>
              <w:t xml:space="preserve">Note- </w:t>
            </w:r>
            <w:r w:rsidRPr="002F377F">
              <w:rPr>
                <w:rFonts w:ascii="Arial" w:hAnsi="Arial" w:cs="Arial"/>
                <w:sz w:val="20"/>
                <w:szCs w:val="20"/>
              </w:rPr>
              <w:t>RCPTP1</w:t>
            </w:r>
            <w:r w:rsidR="00743ED7">
              <w:rPr>
                <w:rFonts w:ascii="Arial" w:hAnsi="Arial" w:cs="Arial"/>
                <w:sz w:val="20"/>
                <w:szCs w:val="20"/>
              </w:rPr>
              <w:t>5</w:t>
            </w:r>
            <w:r w:rsidR="007637C8">
              <w:rPr>
                <w:rFonts w:ascii="Arial" w:hAnsi="Arial" w:cs="Arial"/>
                <w:sz w:val="20"/>
                <w:szCs w:val="20"/>
              </w:rPr>
              <w:t xml:space="preserve"> replaces </w:t>
            </w:r>
            <w:r w:rsidRPr="002F377F">
              <w:rPr>
                <w:rFonts w:ascii="Arial" w:hAnsi="Arial" w:cs="Arial"/>
                <w:sz w:val="20"/>
                <w:szCs w:val="20"/>
              </w:rPr>
              <w:t>RCBTP1</w:t>
            </w:r>
            <w:r w:rsidR="00743ED7">
              <w:rPr>
                <w:rFonts w:ascii="Arial" w:hAnsi="Arial" w:cs="Arial"/>
                <w:sz w:val="20"/>
                <w:szCs w:val="20"/>
              </w:rPr>
              <w:t>5</w:t>
            </w:r>
            <w:r w:rsidR="00AE08A0">
              <w:rPr>
                <w:rFonts w:ascii="Arial" w:hAnsi="Arial" w:cs="Arial"/>
                <w:sz w:val="20"/>
                <w:szCs w:val="20"/>
              </w:rPr>
              <w:t xml:space="preserve"> in ISIR Load chain</w:t>
            </w:r>
            <w:r w:rsidR="000E3005">
              <w:rPr>
                <w:rFonts w:ascii="Arial" w:hAnsi="Arial" w:cs="Arial"/>
                <w:sz w:val="20"/>
                <w:szCs w:val="20"/>
              </w:rPr>
              <w:t>. (26 individual</w:t>
            </w:r>
            <w:r w:rsidR="005018C9">
              <w:rPr>
                <w:rFonts w:ascii="Arial" w:hAnsi="Arial" w:cs="Arial"/>
                <w:sz w:val="20"/>
                <w:szCs w:val="20"/>
              </w:rPr>
              <w:t xml:space="preserve"> Appworx</w:t>
            </w:r>
            <w:r w:rsidR="000E3005">
              <w:rPr>
                <w:rFonts w:ascii="Arial" w:hAnsi="Arial" w:cs="Arial"/>
                <w:sz w:val="20"/>
                <w:szCs w:val="20"/>
              </w:rPr>
              <w:t xml:space="preserve"> chains</w:t>
            </w:r>
            <w:r w:rsidR="005018C9">
              <w:rPr>
                <w:rFonts w:ascii="Arial" w:hAnsi="Arial" w:cs="Arial"/>
                <w:sz w:val="20"/>
                <w:szCs w:val="20"/>
              </w:rPr>
              <w:t>.</w:t>
            </w:r>
            <w:r w:rsidR="000E3005">
              <w:rPr>
                <w:rFonts w:ascii="Arial" w:hAnsi="Arial" w:cs="Arial"/>
                <w:sz w:val="20"/>
                <w:szCs w:val="20"/>
              </w:rPr>
              <w:t>)</w:t>
            </w:r>
          </w:p>
          <w:p w:rsidR="00122213" w:rsidRPr="00C7200D" w:rsidRDefault="00122213" w:rsidP="001C7A0A">
            <w:pPr>
              <w:rPr>
                <w:rFonts w:ascii="Arial" w:hAnsi="Arial" w:cs="Arial"/>
                <w:sz w:val="20"/>
              </w:rPr>
            </w:pPr>
          </w:p>
        </w:tc>
        <w:tc>
          <w:tcPr>
            <w:tcW w:w="5040" w:type="dxa"/>
          </w:tcPr>
          <w:p w:rsidR="00514670" w:rsidRPr="002360BA" w:rsidRDefault="009119DD" w:rsidP="001C7A0A">
            <w:pPr>
              <w:pStyle w:val="Header"/>
              <w:tabs>
                <w:tab w:val="clear" w:pos="4320"/>
                <w:tab w:val="clear" w:pos="8640"/>
              </w:tabs>
              <w:rPr>
                <w:rFonts w:ascii="Arial" w:hAnsi="Arial" w:cs="Arial"/>
                <w:sz w:val="20"/>
              </w:rPr>
            </w:pPr>
            <w:r>
              <w:rPr>
                <w:rFonts w:ascii="Arial" w:hAnsi="Arial" w:cs="Arial"/>
                <w:sz w:val="20"/>
              </w:rPr>
              <w:t>1415</w:t>
            </w:r>
            <w:r w:rsidR="00A339D1" w:rsidRPr="002360BA">
              <w:rPr>
                <w:rFonts w:ascii="Arial" w:hAnsi="Arial" w:cs="Arial"/>
                <w:sz w:val="20"/>
              </w:rPr>
              <w:t xml:space="preserve"> ISIR Load1/2/2.5/3 </w:t>
            </w:r>
          </w:p>
          <w:p w:rsidR="00A339D1" w:rsidRPr="002360BA" w:rsidRDefault="00A339D1" w:rsidP="001C7A0A">
            <w:pPr>
              <w:pStyle w:val="Header"/>
              <w:tabs>
                <w:tab w:val="clear" w:pos="4320"/>
                <w:tab w:val="clear" w:pos="8640"/>
              </w:tabs>
              <w:rPr>
                <w:rFonts w:ascii="Arial" w:hAnsi="Arial" w:cs="Arial"/>
                <w:sz w:val="20"/>
              </w:rPr>
            </w:pPr>
            <w:r w:rsidRPr="002360BA">
              <w:rPr>
                <w:rFonts w:ascii="Arial" w:hAnsi="Arial" w:cs="Arial"/>
                <w:sz w:val="20"/>
              </w:rPr>
              <w:t>BOGG Processing</w:t>
            </w:r>
            <w:r w:rsidR="00325EE2" w:rsidRPr="002360BA">
              <w:rPr>
                <w:rFonts w:ascii="Arial" w:hAnsi="Arial" w:cs="Arial"/>
                <w:sz w:val="20"/>
              </w:rPr>
              <w:t xml:space="preserve"> – Add </w:t>
            </w:r>
            <w:r w:rsidR="00443508">
              <w:rPr>
                <w:rFonts w:ascii="Arial" w:hAnsi="Arial" w:cs="Arial"/>
                <w:sz w:val="20"/>
              </w:rPr>
              <w:t>2014</w:t>
            </w:r>
            <w:r w:rsidR="00BF13FB">
              <w:rPr>
                <w:rFonts w:ascii="Arial" w:hAnsi="Arial" w:cs="Arial"/>
                <w:sz w:val="20"/>
              </w:rPr>
              <w:t>0</w:t>
            </w:r>
            <w:r w:rsidR="00DD45C0">
              <w:rPr>
                <w:rFonts w:ascii="Arial" w:hAnsi="Arial" w:cs="Arial"/>
                <w:sz w:val="20"/>
              </w:rPr>
              <w:t>8</w:t>
            </w:r>
            <w:r w:rsidR="00325EE2" w:rsidRPr="002360BA">
              <w:rPr>
                <w:rFonts w:ascii="Arial" w:hAnsi="Arial" w:cs="Arial"/>
                <w:sz w:val="20"/>
              </w:rPr>
              <w:t xml:space="preserve">, </w:t>
            </w:r>
            <w:r w:rsidR="00F81512" w:rsidRPr="002360BA">
              <w:rPr>
                <w:rFonts w:ascii="Arial" w:hAnsi="Arial" w:cs="Arial"/>
                <w:sz w:val="20"/>
              </w:rPr>
              <w:t>201</w:t>
            </w:r>
            <w:r w:rsidR="00BF13FB">
              <w:rPr>
                <w:rFonts w:ascii="Arial" w:hAnsi="Arial" w:cs="Arial"/>
                <w:sz w:val="20"/>
              </w:rPr>
              <w:t>4</w:t>
            </w:r>
            <w:r w:rsidR="00F81512" w:rsidRPr="002360BA">
              <w:rPr>
                <w:rFonts w:ascii="Arial" w:hAnsi="Arial" w:cs="Arial"/>
                <w:sz w:val="20"/>
              </w:rPr>
              <w:t>03</w:t>
            </w:r>
            <w:r w:rsidR="00325EE2" w:rsidRPr="002360BA">
              <w:rPr>
                <w:rFonts w:ascii="Arial" w:hAnsi="Arial" w:cs="Arial"/>
                <w:sz w:val="20"/>
              </w:rPr>
              <w:t xml:space="preserve">, </w:t>
            </w:r>
            <w:r w:rsidR="00DD45C0">
              <w:rPr>
                <w:rFonts w:ascii="Arial" w:hAnsi="Arial" w:cs="Arial"/>
                <w:sz w:val="20"/>
              </w:rPr>
              <w:t>201</w:t>
            </w:r>
            <w:r w:rsidR="00BF13FB">
              <w:rPr>
                <w:rFonts w:ascii="Arial" w:hAnsi="Arial" w:cs="Arial"/>
                <w:sz w:val="20"/>
              </w:rPr>
              <w:t>4</w:t>
            </w:r>
            <w:r w:rsidR="00F81512" w:rsidRPr="002360BA">
              <w:rPr>
                <w:rFonts w:ascii="Arial" w:hAnsi="Arial" w:cs="Arial"/>
                <w:sz w:val="20"/>
              </w:rPr>
              <w:t>05</w:t>
            </w:r>
            <w:r w:rsidR="00325EE2" w:rsidRPr="002360BA">
              <w:rPr>
                <w:rFonts w:ascii="Arial" w:hAnsi="Arial" w:cs="Arial"/>
                <w:sz w:val="20"/>
              </w:rPr>
              <w:t>.</w:t>
            </w:r>
          </w:p>
          <w:p w:rsidR="00A339D1" w:rsidRPr="002360BA" w:rsidRDefault="00A339D1" w:rsidP="001C7A0A">
            <w:pPr>
              <w:pStyle w:val="Header"/>
              <w:tabs>
                <w:tab w:val="clear" w:pos="4320"/>
                <w:tab w:val="clear" w:pos="8640"/>
              </w:tabs>
              <w:rPr>
                <w:rFonts w:ascii="Arial" w:hAnsi="Arial" w:cs="Arial"/>
                <w:sz w:val="20"/>
              </w:rPr>
            </w:pPr>
            <w:r w:rsidRPr="002360BA">
              <w:rPr>
                <w:rFonts w:ascii="Arial" w:hAnsi="Arial" w:cs="Arial"/>
                <w:sz w:val="20"/>
              </w:rPr>
              <w:t xml:space="preserve">TCASH – Prompts for TVPREQA (Create Title IV </w:t>
            </w:r>
            <w:proofErr w:type="spellStart"/>
            <w:r w:rsidRPr="002360BA">
              <w:rPr>
                <w:rFonts w:ascii="Arial" w:hAnsi="Arial" w:cs="Arial"/>
                <w:sz w:val="20"/>
              </w:rPr>
              <w:t>Auth</w:t>
            </w:r>
            <w:proofErr w:type="spellEnd"/>
            <w:r w:rsidRPr="002360BA">
              <w:rPr>
                <w:rFonts w:ascii="Arial" w:hAnsi="Arial" w:cs="Arial"/>
                <w:sz w:val="20"/>
              </w:rPr>
              <w:t>)</w:t>
            </w:r>
          </w:p>
        </w:tc>
        <w:tc>
          <w:tcPr>
            <w:tcW w:w="1620" w:type="dxa"/>
          </w:tcPr>
          <w:p w:rsidR="00514670" w:rsidRPr="00C7200D" w:rsidRDefault="00667178" w:rsidP="001C7A0A">
            <w:pPr>
              <w:rPr>
                <w:rFonts w:ascii="Arial" w:hAnsi="Arial" w:cs="Arial"/>
                <w:sz w:val="20"/>
              </w:rPr>
            </w:pPr>
            <w:r w:rsidRPr="00C7200D">
              <w:rPr>
                <w:rFonts w:ascii="Arial" w:hAnsi="Arial" w:cs="Arial"/>
                <w:sz w:val="20"/>
              </w:rPr>
              <w:t>ITS – S</w:t>
            </w:r>
            <w:r w:rsidR="004A211D">
              <w:rPr>
                <w:rFonts w:ascii="Arial" w:hAnsi="Arial" w:cs="Arial"/>
                <w:sz w:val="20"/>
              </w:rPr>
              <w:t>uneetha</w:t>
            </w:r>
          </w:p>
        </w:tc>
        <w:tc>
          <w:tcPr>
            <w:tcW w:w="810" w:type="dxa"/>
          </w:tcPr>
          <w:p w:rsidR="00514670" w:rsidRPr="0000128A" w:rsidRDefault="00FF2535" w:rsidP="0000128A">
            <w:pPr>
              <w:jc w:val="both"/>
              <w:rPr>
                <w:rFonts w:ascii="Arial Narrow" w:hAnsi="Arial Narrow" w:cs="Arial"/>
                <w:sz w:val="20"/>
                <w:szCs w:val="20"/>
              </w:rPr>
            </w:pPr>
            <w:r w:rsidRPr="0000128A">
              <w:rPr>
                <w:rFonts w:ascii="Arial Narrow" w:hAnsi="Arial Narrow" w:cs="Arial"/>
                <w:sz w:val="20"/>
                <w:szCs w:val="20"/>
              </w:rPr>
              <w:t xml:space="preserve"> </w:t>
            </w:r>
            <w:r w:rsidR="00D30653" w:rsidRPr="0000128A">
              <w:rPr>
                <w:rFonts w:ascii="Arial Narrow" w:hAnsi="Arial Narrow" w:cs="Arial"/>
                <w:sz w:val="20"/>
                <w:szCs w:val="20"/>
              </w:rPr>
              <w:t xml:space="preserve"> </w:t>
            </w:r>
            <w:r w:rsidR="0000128A" w:rsidRPr="0000128A">
              <w:rPr>
                <w:rFonts w:ascii="Arial Narrow" w:hAnsi="Arial Narrow" w:cs="Arial"/>
                <w:sz w:val="20"/>
                <w:szCs w:val="20"/>
              </w:rPr>
              <w:t>In pro</w:t>
            </w:r>
            <w:r w:rsidR="0000128A">
              <w:rPr>
                <w:rFonts w:ascii="Arial Narrow" w:hAnsi="Arial Narrow" w:cs="Arial"/>
                <w:sz w:val="20"/>
                <w:szCs w:val="20"/>
              </w:rPr>
              <w:t>c.</w:t>
            </w:r>
          </w:p>
        </w:tc>
      </w:tr>
      <w:tr w:rsidR="00514670" w:rsidRPr="00C7200D" w:rsidTr="004958F6">
        <w:trPr>
          <w:trHeight w:val="440"/>
        </w:trPr>
        <w:tc>
          <w:tcPr>
            <w:tcW w:w="1080" w:type="dxa"/>
          </w:tcPr>
          <w:p w:rsidR="00514670" w:rsidRPr="00C7200D" w:rsidRDefault="00667178" w:rsidP="001C7A0A">
            <w:pPr>
              <w:pStyle w:val="Header"/>
              <w:tabs>
                <w:tab w:val="clear" w:pos="4320"/>
                <w:tab w:val="clear" w:pos="8640"/>
              </w:tabs>
              <w:rPr>
                <w:rFonts w:ascii="Arial" w:hAnsi="Arial" w:cs="Arial"/>
                <w:sz w:val="20"/>
              </w:rPr>
            </w:pPr>
            <w:r>
              <w:rPr>
                <w:rFonts w:ascii="Arial" w:hAnsi="Arial" w:cs="Arial"/>
                <w:sz w:val="20"/>
              </w:rPr>
              <w:t>6</w:t>
            </w:r>
          </w:p>
        </w:tc>
        <w:tc>
          <w:tcPr>
            <w:tcW w:w="1440" w:type="dxa"/>
          </w:tcPr>
          <w:p w:rsidR="00514670" w:rsidRPr="00C7200D" w:rsidRDefault="005334DC" w:rsidP="00865878">
            <w:pPr>
              <w:pStyle w:val="Header"/>
              <w:tabs>
                <w:tab w:val="clear" w:pos="4320"/>
                <w:tab w:val="clear" w:pos="8640"/>
              </w:tabs>
              <w:rPr>
                <w:rFonts w:ascii="Arial" w:hAnsi="Arial" w:cs="Arial"/>
                <w:sz w:val="20"/>
              </w:rPr>
            </w:pPr>
            <w:r>
              <w:rPr>
                <w:rFonts w:ascii="Arial" w:hAnsi="Arial" w:cs="Arial"/>
                <w:sz w:val="20"/>
              </w:rPr>
              <w:t>Feb 1- 10</w:t>
            </w:r>
          </w:p>
        </w:tc>
        <w:tc>
          <w:tcPr>
            <w:tcW w:w="5040" w:type="dxa"/>
          </w:tcPr>
          <w:p w:rsidR="00514670" w:rsidRDefault="00514670" w:rsidP="003C256E">
            <w:pPr>
              <w:rPr>
                <w:rFonts w:ascii="Arial" w:hAnsi="Arial" w:cs="Arial"/>
                <w:sz w:val="20"/>
              </w:rPr>
            </w:pPr>
            <w:r w:rsidRPr="00C7200D">
              <w:rPr>
                <w:rFonts w:ascii="Arial" w:hAnsi="Arial" w:cs="Arial"/>
                <w:sz w:val="20"/>
              </w:rPr>
              <w:t xml:space="preserve">Check </w:t>
            </w:r>
            <w:r w:rsidR="003C256E" w:rsidRPr="00455713">
              <w:rPr>
                <w:rFonts w:ascii="Arial" w:hAnsi="Arial" w:cs="Arial"/>
                <w:b/>
                <w:sz w:val="20"/>
              </w:rPr>
              <w:t>TD Client</w:t>
            </w:r>
            <w:r w:rsidR="003C256E">
              <w:rPr>
                <w:rFonts w:ascii="Arial" w:hAnsi="Arial" w:cs="Arial"/>
                <w:sz w:val="20"/>
              </w:rPr>
              <w:t xml:space="preserve"> shell scripts</w:t>
            </w:r>
            <w:r w:rsidRPr="00C7200D">
              <w:rPr>
                <w:rFonts w:ascii="Arial" w:hAnsi="Arial" w:cs="Arial"/>
                <w:sz w:val="20"/>
              </w:rPr>
              <w:t xml:space="preserve"> </w:t>
            </w:r>
            <w:r w:rsidR="003C256E">
              <w:rPr>
                <w:rFonts w:ascii="Arial" w:hAnsi="Arial" w:cs="Arial"/>
                <w:sz w:val="20"/>
              </w:rPr>
              <w:t>and parameters</w:t>
            </w:r>
          </w:p>
          <w:p w:rsidR="008746EA" w:rsidRDefault="008746EA" w:rsidP="003C256E">
            <w:pPr>
              <w:rPr>
                <w:rFonts w:ascii="Arial" w:hAnsi="Arial" w:cs="Arial"/>
                <w:sz w:val="20"/>
              </w:rPr>
            </w:pPr>
            <w:r>
              <w:rPr>
                <w:rFonts w:ascii="Arial" w:hAnsi="Arial" w:cs="Arial"/>
                <w:sz w:val="20"/>
              </w:rPr>
              <w:t>Update custom 8.19 and 8.20 shell scripts</w:t>
            </w:r>
          </w:p>
          <w:p w:rsidR="008746EA" w:rsidRPr="00C7200D" w:rsidRDefault="008746EA" w:rsidP="003C256E">
            <w:pPr>
              <w:rPr>
                <w:rFonts w:ascii="Arial" w:hAnsi="Arial" w:cs="Arial"/>
                <w:sz w:val="20"/>
              </w:rPr>
            </w:pPr>
          </w:p>
        </w:tc>
        <w:tc>
          <w:tcPr>
            <w:tcW w:w="5040" w:type="dxa"/>
          </w:tcPr>
          <w:p w:rsidR="00514670" w:rsidRPr="00C7200D" w:rsidRDefault="003C256E" w:rsidP="001C7A0A">
            <w:pPr>
              <w:pStyle w:val="Header"/>
              <w:tabs>
                <w:tab w:val="clear" w:pos="4320"/>
                <w:tab w:val="clear" w:pos="8640"/>
              </w:tabs>
              <w:rPr>
                <w:rFonts w:ascii="Arial" w:hAnsi="Arial" w:cs="Arial"/>
                <w:sz w:val="20"/>
              </w:rPr>
            </w:pPr>
            <w:r>
              <w:rPr>
                <w:rFonts w:ascii="Arial" w:hAnsi="Arial" w:cs="Arial"/>
                <w:sz w:val="20"/>
              </w:rPr>
              <w:t xml:space="preserve"> </w:t>
            </w:r>
          </w:p>
        </w:tc>
        <w:tc>
          <w:tcPr>
            <w:tcW w:w="1620" w:type="dxa"/>
          </w:tcPr>
          <w:p w:rsidR="00514670" w:rsidRPr="00C7200D" w:rsidRDefault="00667178" w:rsidP="005A247B">
            <w:pPr>
              <w:rPr>
                <w:rFonts w:ascii="Arial" w:hAnsi="Arial" w:cs="Arial"/>
                <w:sz w:val="20"/>
              </w:rPr>
            </w:pPr>
            <w:r w:rsidRPr="00C7200D">
              <w:rPr>
                <w:rFonts w:ascii="Arial" w:hAnsi="Arial" w:cs="Arial"/>
                <w:sz w:val="20"/>
              </w:rPr>
              <w:t xml:space="preserve">ITS – </w:t>
            </w:r>
            <w:r w:rsidR="005A247B">
              <w:rPr>
                <w:rFonts w:ascii="Arial" w:hAnsi="Arial" w:cs="Arial"/>
                <w:sz w:val="20"/>
              </w:rPr>
              <w:t>Suneetha</w:t>
            </w:r>
          </w:p>
        </w:tc>
        <w:tc>
          <w:tcPr>
            <w:tcW w:w="810" w:type="dxa"/>
          </w:tcPr>
          <w:p w:rsidR="00514670" w:rsidRDefault="003C256E" w:rsidP="00177B9E">
            <w:pPr>
              <w:rPr>
                <w:rFonts w:ascii="Arial" w:hAnsi="Arial" w:cs="Arial"/>
                <w:sz w:val="18"/>
                <w:szCs w:val="18"/>
              </w:rPr>
            </w:pPr>
            <w:r>
              <w:rPr>
                <w:rFonts w:ascii="Arial" w:hAnsi="Arial" w:cs="Arial"/>
                <w:sz w:val="20"/>
              </w:rPr>
              <w:t xml:space="preserve"> </w:t>
            </w:r>
            <w:r w:rsidR="004958F6" w:rsidRPr="004958F6">
              <w:rPr>
                <w:rFonts w:ascii="Arial" w:hAnsi="Arial" w:cs="Arial"/>
                <w:sz w:val="18"/>
                <w:szCs w:val="18"/>
              </w:rPr>
              <w:t>8.19 Done</w:t>
            </w:r>
            <w:r w:rsidR="00D073CA" w:rsidRPr="004958F6">
              <w:rPr>
                <w:rFonts w:ascii="Arial" w:hAnsi="Arial" w:cs="Arial"/>
                <w:sz w:val="18"/>
                <w:szCs w:val="18"/>
              </w:rPr>
              <w:t xml:space="preserve"> </w:t>
            </w:r>
          </w:p>
          <w:p w:rsidR="004958F6" w:rsidRPr="004958F6" w:rsidRDefault="004958F6" w:rsidP="00177B9E">
            <w:pPr>
              <w:rPr>
                <w:rFonts w:ascii="Arial" w:hAnsi="Arial" w:cs="Arial"/>
                <w:sz w:val="18"/>
                <w:szCs w:val="18"/>
              </w:rPr>
            </w:pPr>
            <w:r>
              <w:rPr>
                <w:rFonts w:ascii="Arial" w:hAnsi="Arial" w:cs="Arial"/>
                <w:sz w:val="18"/>
                <w:szCs w:val="18"/>
              </w:rPr>
              <w:t>8.20 April</w:t>
            </w:r>
          </w:p>
        </w:tc>
      </w:tr>
      <w:tr w:rsidR="00514670" w:rsidRPr="00C7200D" w:rsidTr="004958F6">
        <w:tc>
          <w:tcPr>
            <w:tcW w:w="1080" w:type="dxa"/>
          </w:tcPr>
          <w:p w:rsidR="00514670" w:rsidRPr="00C7200D" w:rsidRDefault="00667178" w:rsidP="001C7A0A">
            <w:pPr>
              <w:pStyle w:val="Header"/>
              <w:tabs>
                <w:tab w:val="clear" w:pos="4320"/>
                <w:tab w:val="clear" w:pos="8640"/>
              </w:tabs>
              <w:rPr>
                <w:rFonts w:ascii="Arial" w:hAnsi="Arial" w:cs="Arial"/>
                <w:sz w:val="20"/>
              </w:rPr>
            </w:pPr>
            <w:r>
              <w:rPr>
                <w:rFonts w:ascii="Arial" w:hAnsi="Arial" w:cs="Arial"/>
                <w:sz w:val="20"/>
              </w:rPr>
              <w:t>7</w:t>
            </w:r>
          </w:p>
        </w:tc>
        <w:tc>
          <w:tcPr>
            <w:tcW w:w="1440" w:type="dxa"/>
          </w:tcPr>
          <w:p w:rsidR="00514670" w:rsidRPr="00C7200D" w:rsidRDefault="005334DC" w:rsidP="005A247B">
            <w:pPr>
              <w:pStyle w:val="Header"/>
              <w:tabs>
                <w:tab w:val="clear" w:pos="4320"/>
                <w:tab w:val="clear" w:pos="8640"/>
              </w:tabs>
              <w:rPr>
                <w:rFonts w:ascii="Arial" w:hAnsi="Arial" w:cs="Arial"/>
                <w:sz w:val="20"/>
              </w:rPr>
            </w:pPr>
            <w:r>
              <w:rPr>
                <w:rFonts w:ascii="Arial" w:hAnsi="Arial" w:cs="Arial"/>
                <w:sz w:val="20"/>
              </w:rPr>
              <w:t>Feb 1- 10</w:t>
            </w:r>
          </w:p>
        </w:tc>
        <w:tc>
          <w:tcPr>
            <w:tcW w:w="5040" w:type="dxa"/>
          </w:tcPr>
          <w:p w:rsidR="00514670" w:rsidRDefault="005334DC" w:rsidP="005A247B">
            <w:pPr>
              <w:rPr>
                <w:rFonts w:ascii="Arial" w:hAnsi="Arial" w:cs="Arial"/>
                <w:sz w:val="20"/>
              </w:rPr>
            </w:pPr>
            <w:r>
              <w:rPr>
                <w:rFonts w:ascii="Arial" w:hAnsi="Arial" w:cs="Arial"/>
                <w:sz w:val="20"/>
              </w:rPr>
              <w:t xml:space="preserve">Set up 1415 </w:t>
            </w:r>
            <w:r w:rsidRPr="009B6BA0">
              <w:rPr>
                <w:rFonts w:ascii="Arial" w:hAnsi="Arial" w:cs="Arial"/>
                <w:b/>
                <w:sz w:val="20"/>
              </w:rPr>
              <w:t>Schedule</w:t>
            </w:r>
            <w:r>
              <w:rPr>
                <w:rFonts w:ascii="Arial" w:hAnsi="Arial" w:cs="Arial"/>
                <w:sz w:val="20"/>
              </w:rPr>
              <w:t xml:space="preserve"> for the Disbursement Dates</w:t>
            </w:r>
          </w:p>
          <w:p w:rsidR="00E32ABD" w:rsidRPr="00A21DDE" w:rsidRDefault="00E32ABD" w:rsidP="00343619">
            <w:pPr>
              <w:rPr>
                <w:rFonts w:ascii="Arial" w:hAnsi="Arial" w:cs="Arial"/>
                <w:sz w:val="20"/>
              </w:rPr>
            </w:pPr>
            <w:r>
              <w:rPr>
                <w:rFonts w:ascii="Arial" w:hAnsi="Arial" w:cs="Arial"/>
                <w:sz w:val="20"/>
              </w:rPr>
              <w:t>(s</w:t>
            </w:r>
            <w:r w:rsidR="00343619">
              <w:rPr>
                <w:rFonts w:ascii="Arial" w:hAnsi="Arial" w:cs="Arial"/>
                <w:sz w:val="20"/>
              </w:rPr>
              <w:t xml:space="preserve">ame </w:t>
            </w:r>
            <w:proofErr w:type="spellStart"/>
            <w:r w:rsidR="00343619">
              <w:rPr>
                <w:rFonts w:ascii="Arial" w:hAnsi="Arial" w:cs="Arial"/>
                <w:sz w:val="20"/>
              </w:rPr>
              <w:t>as</w:t>
            </w:r>
            <w:r>
              <w:rPr>
                <w:rFonts w:ascii="Arial" w:hAnsi="Arial" w:cs="Arial"/>
                <w:sz w:val="20"/>
              </w:rPr>
              <w:t>Task</w:t>
            </w:r>
            <w:proofErr w:type="spellEnd"/>
            <w:r>
              <w:rPr>
                <w:rFonts w:ascii="Arial" w:hAnsi="Arial" w:cs="Arial"/>
                <w:sz w:val="20"/>
              </w:rPr>
              <w:t xml:space="preserve"> ID 16/17 – cut off dates)</w:t>
            </w:r>
          </w:p>
        </w:tc>
        <w:tc>
          <w:tcPr>
            <w:tcW w:w="5040" w:type="dxa"/>
          </w:tcPr>
          <w:p w:rsidR="009B4D75" w:rsidRDefault="005334DC" w:rsidP="002F272B">
            <w:pPr>
              <w:pStyle w:val="Header"/>
              <w:tabs>
                <w:tab w:val="clear" w:pos="4320"/>
                <w:tab w:val="clear" w:pos="8640"/>
              </w:tabs>
              <w:rPr>
                <w:rFonts w:ascii="Arial" w:hAnsi="Arial" w:cs="Arial"/>
                <w:sz w:val="20"/>
              </w:rPr>
            </w:pPr>
            <w:r>
              <w:rPr>
                <w:rFonts w:ascii="Arial" w:hAnsi="Arial" w:cs="Arial"/>
                <w:sz w:val="20"/>
              </w:rPr>
              <w:t xml:space="preserve"> </w:t>
            </w:r>
          </w:p>
          <w:p w:rsidR="005334DC" w:rsidRPr="00A21DDE" w:rsidRDefault="005334DC" w:rsidP="002F272B">
            <w:pPr>
              <w:pStyle w:val="Header"/>
              <w:tabs>
                <w:tab w:val="clear" w:pos="4320"/>
                <w:tab w:val="clear" w:pos="8640"/>
              </w:tabs>
              <w:rPr>
                <w:rFonts w:ascii="Arial" w:hAnsi="Arial" w:cs="Arial"/>
                <w:sz w:val="20"/>
              </w:rPr>
            </w:pPr>
          </w:p>
        </w:tc>
        <w:tc>
          <w:tcPr>
            <w:tcW w:w="1620" w:type="dxa"/>
          </w:tcPr>
          <w:p w:rsidR="00514670" w:rsidRDefault="005334DC" w:rsidP="001C7A0A">
            <w:pPr>
              <w:rPr>
                <w:rFonts w:ascii="Arial" w:hAnsi="Arial" w:cs="Arial"/>
                <w:sz w:val="20"/>
              </w:rPr>
            </w:pPr>
            <w:r w:rsidRPr="00C7200D">
              <w:rPr>
                <w:rFonts w:ascii="Arial" w:hAnsi="Arial" w:cs="Arial"/>
                <w:sz w:val="20"/>
              </w:rPr>
              <w:t>FA Directors</w:t>
            </w:r>
            <w:r>
              <w:rPr>
                <w:rFonts w:ascii="Arial" w:hAnsi="Arial" w:cs="Arial"/>
                <w:sz w:val="20"/>
              </w:rPr>
              <w:t>,</w:t>
            </w:r>
          </w:p>
          <w:p w:rsidR="005334DC" w:rsidRPr="005334DC" w:rsidRDefault="005334DC" w:rsidP="001C7A0A">
            <w:pPr>
              <w:rPr>
                <w:rFonts w:ascii="Arial" w:hAnsi="Arial" w:cs="Arial"/>
                <w:b/>
                <w:sz w:val="20"/>
              </w:rPr>
            </w:pPr>
            <w:r>
              <w:rPr>
                <w:rFonts w:ascii="Arial" w:hAnsi="Arial" w:cs="Arial"/>
                <w:sz w:val="20"/>
              </w:rPr>
              <w:t>Jim</w:t>
            </w:r>
          </w:p>
        </w:tc>
        <w:tc>
          <w:tcPr>
            <w:tcW w:w="810" w:type="dxa"/>
          </w:tcPr>
          <w:p w:rsidR="00514670" w:rsidRPr="00C7200D" w:rsidRDefault="007A2533">
            <w:pPr>
              <w:rPr>
                <w:rFonts w:ascii="Arial" w:hAnsi="Arial" w:cs="Arial"/>
                <w:sz w:val="20"/>
              </w:rPr>
            </w:pPr>
            <w:r w:rsidRPr="005334DC">
              <w:rPr>
                <w:rFonts w:ascii="Arial" w:hAnsi="Arial" w:cs="Arial"/>
                <w:sz w:val="20"/>
                <w:szCs w:val="20"/>
              </w:rPr>
              <w:t>Done</w:t>
            </w:r>
            <w:r w:rsidR="005334DC">
              <w:rPr>
                <w:rFonts w:ascii="Arial" w:hAnsi="Arial" w:cs="Arial"/>
                <w:sz w:val="20"/>
              </w:rPr>
              <w:t xml:space="preserve"> </w:t>
            </w:r>
          </w:p>
        </w:tc>
      </w:tr>
      <w:tr w:rsidR="008763F4" w:rsidRPr="00C7200D" w:rsidTr="004958F6">
        <w:trPr>
          <w:trHeight w:val="494"/>
        </w:trPr>
        <w:tc>
          <w:tcPr>
            <w:tcW w:w="1080" w:type="dxa"/>
          </w:tcPr>
          <w:p w:rsidR="008763F4" w:rsidRPr="00C7200D" w:rsidRDefault="00393E8D" w:rsidP="004F0A69">
            <w:pPr>
              <w:pStyle w:val="Header"/>
              <w:tabs>
                <w:tab w:val="clear" w:pos="4320"/>
                <w:tab w:val="clear" w:pos="8640"/>
              </w:tabs>
              <w:rPr>
                <w:rFonts w:ascii="Arial" w:hAnsi="Arial" w:cs="Arial"/>
                <w:sz w:val="20"/>
              </w:rPr>
            </w:pPr>
            <w:r>
              <w:rPr>
                <w:rFonts w:ascii="Arial" w:hAnsi="Arial" w:cs="Arial"/>
                <w:sz w:val="20"/>
              </w:rPr>
              <w:t>8</w:t>
            </w:r>
          </w:p>
        </w:tc>
        <w:tc>
          <w:tcPr>
            <w:tcW w:w="1440" w:type="dxa"/>
          </w:tcPr>
          <w:p w:rsidR="008763F4" w:rsidRPr="00865878" w:rsidRDefault="005334DC" w:rsidP="005A247B">
            <w:pPr>
              <w:pStyle w:val="Header"/>
              <w:tabs>
                <w:tab w:val="clear" w:pos="4320"/>
                <w:tab w:val="clear" w:pos="8640"/>
              </w:tabs>
              <w:rPr>
                <w:rFonts w:ascii="Arial" w:hAnsi="Arial" w:cs="Arial"/>
                <w:sz w:val="20"/>
              </w:rPr>
            </w:pPr>
            <w:r>
              <w:rPr>
                <w:rFonts w:ascii="Arial" w:hAnsi="Arial" w:cs="Arial"/>
                <w:sz w:val="20"/>
              </w:rPr>
              <w:t>Feb 1- 10</w:t>
            </w:r>
          </w:p>
        </w:tc>
        <w:tc>
          <w:tcPr>
            <w:tcW w:w="5040" w:type="dxa"/>
          </w:tcPr>
          <w:p w:rsidR="008763F4" w:rsidRPr="00D32EC0" w:rsidRDefault="008763F4" w:rsidP="004F0A69">
            <w:pPr>
              <w:rPr>
                <w:rFonts w:ascii="Arial" w:hAnsi="Arial" w:cs="Arial"/>
                <w:sz w:val="20"/>
              </w:rPr>
            </w:pPr>
            <w:r w:rsidRPr="00D32EC0">
              <w:rPr>
                <w:rFonts w:ascii="Arial" w:hAnsi="Arial" w:cs="Arial"/>
                <w:sz w:val="20"/>
              </w:rPr>
              <w:t xml:space="preserve">Review and provide changes to rules used to assign students to </w:t>
            </w:r>
            <w:r w:rsidR="00832236">
              <w:rPr>
                <w:rFonts w:ascii="Arial" w:hAnsi="Arial" w:cs="Arial"/>
                <w:b/>
                <w:sz w:val="20"/>
              </w:rPr>
              <w:t>B</w:t>
            </w:r>
            <w:r w:rsidRPr="00832236">
              <w:rPr>
                <w:rFonts w:ascii="Arial" w:hAnsi="Arial" w:cs="Arial"/>
                <w:b/>
                <w:sz w:val="20"/>
              </w:rPr>
              <w:t>udget</w:t>
            </w:r>
            <w:r w:rsidRPr="00D32EC0">
              <w:rPr>
                <w:rFonts w:ascii="Arial" w:hAnsi="Arial" w:cs="Arial"/>
                <w:sz w:val="20"/>
              </w:rPr>
              <w:t xml:space="preserve"> groups.</w:t>
            </w:r>
            <w:r w:rsidR="00E3144D" w:rsidRPr="00D32EC0">
              <w:rPr>
                <w:rFonts w:ascii="Arial" w:hAnsi="Arial" w:cs="Arial"/>
                <w:sz w:val="20"/>
              </w:rPr>
              <w:t>(If any)</w:t>
            </w:r>
          </w:p>
        </w:tc>
        <w:tc>
          <w:tcPr>
            <w:tcW w:w="5040" w:type="dxa"/>
          </w:tcPr>
          <w:p w:rsidR="008763F4" w:rsidRDefault="005A247B" w:rsidP="00494991">
            <w:pPr>
              <w:pStyle w:val="Header"/>
              <w:tabs>
                <w:tab w:val="clear" w:pos="4320"/>
                <w:tab w:val="clear" w:pos="8640"/>
              </w:tabs>
              <w:rPr>
                <w:rFonts w:ascii="Arial" w:hAnsi="Arial" w:cs="Arial"/>
                <w:sz w:val="20"/>
              </w:rPr>
            </w:pPr>
            <w:r>
              <w:rPr>
                <w:rFonts w:ascii="Arial" w:hAnsi="Arial" w:cs="Arial"/>
                <w:sz w:val="20"/>
              </w:rPr>
              <w:t xml:space="preserve"> </w:t>
            </w:r>
            <w:r w:rsidR="00F8181D">
              <w:rPr>
                <w:rFonts w:ascii="Arial" w:hAnsi="Arial" w:cs="Arial"/>
                <w:sz w:val="20"/>
              </w:rPr>
              <w:t>I = AW</w:t>
            </w:r>
          </w:p>
          <w:p w:rsidR="00F8181D" w:rsidRPr="00C7200D" w:rsidRDefault="00F8181D" w:rsidP="00494991">
            <w:pPr>
              <w:pStyle w:val="Header"/>
              <w:tabs>
                <w:tab w:val="clear" w:pos="4320"/>
                <w:tab w:val="clear" w:pos="8640"/>
              </w:tabs>
              <w:rPr>
                <w:rFonts w:ascii="Arial" w:hAnsi="Arial" w:cs="Arial"/>
                <w:sz w:val="20"/>
              </w:rPr>
            </w:pPr>
            <w:r>
              <w:rPr>
                <w:rFonts w:ascii="Arial" w:hAnsi="Arial" w:cs="Arial"/>
                <w:sz w:val="20"/>
              </w:rPr>
              <w:t>D = AH Budget</w:t>
            </w:r>
            <w:r w:rsidR="00BE6C1B">
              <w:rPr>
                <w:rFonts w:ascii="Arial" w:hAnsi="Arial" w:cs="Arial"/>
                <w:sz w:val="20"/>
              </w:rPr>
              <w:t xml:space="preserve"> </w:t>
            </w:r>
          </w:p>
        </w:tc>
        <w:tc>
          <w:tcPr>
            <w:tcW w:w="1620" w:type="dxa"/>
          </w:tcPr>
          <w:p w:rsidR="008763F4" w:rsidRPr="00C7200D" w:rsidRDefault="008763F4" w:rsidP="0033289F">
            <w:pPr>
              <w:rPr>
                <w:rFonts w:ascii="Arial" w:hAnsi="Arial" w:cs="Arial"/>
                <w:sz w:val="20"/>
              </w:rPr>
            </w:pPr>
            <w:r w:rsidRPr="00C7200D">
              <w:rPr>
                <w:rFonts w:ascii="Arial" w:hAnsi="Arial" w:cs="Arial"/>
                <w:sz w:val="20"/>
              </w:rPr>
              <w:t>FA Directors</w:t>
            </w:r>
            <w:r w:rsidR="002E2046">
              <w:rPr>
                <w:rFonts w:ascii="Arial" w:hAnsi="Arial" w:cs="Arial"/>
                <w:sz w:val="20"/>
              </w:rPr>
              <w:t xml:space="preserve"> (</w:t>
            </w:r>
            <w:r w:rsidR="0033289F">
              <w:rPr>
                <w:rFonts w:ascii="Arial" w:hAnsi="Arial" w:cs="Arial"/>
                <w:sz w:val="20"/>
              </w:rPr>
              <w:t>Margie and Claudia</w:t>
            </w:r>
            <w:r w:rsidR="00404DF4">
              <w:rPr>
                <w:rFonts w:ascii="Arial" w:hAnsi="Arial" w:cs="Arial"/>
                <w:sz w:val="20"/>
              </w:rPr>
              <w:t>)</w:t>
            </w:r>
          </w:p>
        </w:tc>
        <w:tc>
          <w:tcPr>
            <w:tcW w:w="810" w:type="dxa"/>
          </w:tcPr>
          <w:p w:rsidR="008763F4" w:rsidRPr="00514670" w:rsidRDefault="00D32EC0" w:rsidP="001C7A0A">
            <w:pPr>
              <w:rPr>
                <w:rFonts w:ascii="Arial" w:hAnsi="Arial" w:cs="Arial"/>
                <w:sz w:val="20"/>
                <w:highlight w:val="lightGray"/>
              </w:rPr>
            </w:pPr>
            <w:r>
              <w:rPr>
                <w:rFonts w:ascii="Arial" w:hAnsi="Arial" w:cs="Arial"/>
              </w:rPr>
              <w:t xml:space="preserve"> </w:t>
            </w:r>
          </w:p>
        </w:tc>
      </w:tr>
      <w:tr w:rsidR="005568D0" w:rsidRPr="00C7200D" w:rsidTr="004958F6">
        <w:tc>
          <w:tcPr>
            <w:tcW w:w="1080" w:type="dxa"/>
          </w:tcPr>
          <w:p w:rsidR="005568D0" w:rsidRPr="00C7200D" w:rsidRDefault="005568D0" w:rsidP="004F0A69">
            <w:pPr>
              <w:pStyle w:val="Header"/>
              <w:tabs>
                <w:tab w:val="clear" w:pos="4320"/>
                <w:tab w:val="clear" w:pos="8640"/>
              </w:tabs>
              <w:rPr>
                <w:rFonts w:ascii="Arial" w:hAnsi="Arial" w:cs="Arial"/>
                <w:sz w:val="20"/>
              </w:rPr>
            </w:pPr>
            <w:r>
              <w:rPr>
                <w:rFonts w:ascii="Arial" w:hAnsi="Arial" w:cs="Arial"/>
                <w:sz w:val="20"/>
              </w:rPr>
              <w:t>9</w:t>
            </w:r>
          </w:p>
        </w:tc>
        <w:tc>
          <w:tcPr>
            <w:tcW w:w="1440" w:type="dxa"/>
          </w:tcPr>
          <w:p w:rsidR="005568D0" w:rsidRPr="00C7200D" w:rsidRDefault="00F72DB8" w:rsidP="00B748BF">
            <w:pPr>
              <w:pStyle w:val="Header"/>
              <w:tabs>
                <w:tab w:val="clear" w:pos="4320"/>
                <w:tab w:val="clear" w:pos="8640"/>
              </w:tabs>
              <w:rPr>
                <w:rFonts w:ascii="Arial" w:hAnsi="Arial" w:cs="Arial"/>
                <w:sz w:val="20"/>
              </w:rPr>
            </w:pPr>
            <w:r>
              <w:rPr>
                <w:rFonts w:ascii="Arial" w:hAnsi="Arial" w:cs="Arial"/>
                <w:sz w:val="20"/>
              </w:rPr>
              <w:t>Feb 6</w:t>
            </w:r>
          </w:p>
        </w:tc>
        <w:tc>
          <w:tcPr>
            <w:tcW w:w="5040" w:type="dxa"/>
          </w:tcPr>
          <w:p w:rsidR="005568D0" w:rsidRDefault="005568D0" w:rsidP="00122213">
            <w:pPr>
              <w:rPr>
                <w:rFonts w:ascii="Arial" w:hAnsi="Arial" w:cs="Arial"/>
                <w:sz w:val="20"/>
              </w:rPr>
            </w:pPr>
            <w:r w:rsidRPr="00D32EC0">
              <w:rPr>
                <w:rFonts w:ascii="Arial" w:hAnsi="Arial" w:cs="Arial"/>
                <w:sz w:val="20"/>
              </w:rPr>
              <w:t xml:space="preserve">Review and provide changes to </w:t>
            </w:r>
            <w:r w:rsidR="00122213">
              <w:rPr>
                <w:rFonts w:ascii="Arial" w:hAnsi="Arial" w:cs="Arial"/>
                <w:sz w:val="20"/>
              </w:rPr>
              <w:t>D</w:t>
            </w:r>
            <w:r w:rsidRPr="00D32EC0">
              <w:rPr>
                <w:rFonts w:ascii="Arial" w:hAnsi="Arial" w:cs="Arial"/>
                <w:sz w:val="20"/>
              </w:rPr>
              <w:t>ocuments</w:t>
            </w:r>
            <w:r w:rsidR="00122213">
              <w:rPr>
                <w:rFonts w:ascii="Arial" w:hAnsi="Arial" w:cs="Arial"/>
                <w:sz w:val="20"/>
              </w:rPr>
              <w:t>,</w:t>
            </w:r>
            <w:r w:rsidRPr="00D32EC0">
              <w:rPr>
                <w:rFonts w:ascii="Arial" w:hAnsi="Arial" w:cs="Arial"/>
                <w:sz w:val="20"/>
              </w:rPr>
              <w:t xml:space="preserve"> </w:t>
            </w:r>
            <w:r w:rsidR="00276A17" w:rsidRPr="00276A17">
              <w:rPr>
                <w:rFonts w:ascii="Arial" w:hAnsi="Arial" w:cs="Arial"/>
                <w:b/>
                <w:sz w:val="20"/>
              </w:rPr>
              <w:t>SAR</w:t>
            </w:r>
            <w:r w:rsidR="00276A17">
              <w:rPr>
                <w:rFonts w:ascii="Arial" w:hAnsi="Arial" w:cs="Arial"/>
                <w:sz w:val="20"/>
              </w:rPr>
              <w:t xml:space="preserve"> </w:t>
            </w:r>
            <w:r w:rsidR="00122213" w:rsidRPr="001E7F11">
              <w:rPr>
                <w:rFonts w:ascii="Arial" w:hAnsi="Arial" w:cs="Arial"/>
                <w:b/>
                <w:sz w:val="20"/>
              </w:rPr>
              <w:t>Comment</w:t>
            </w:r>
            <w:r w:rsidR="00122213" w:rsidRPr="00376950">
              <w:rPr>
                <w:rFonts w:ascii="Arial" w:hAnsi="Arial" w:cs="Arial"/>
                <w:sz w:val="20"/>
              </w:rPr>
              <w:t xml:space="preserve"> </w:t>
            </w:r>
            <w:r w:rsidR="00122213">
              <w:rPr>
                <w:rFonts w:ascii="Arial" w:hAnsi="Arial" w:cs="Arial"/>
                <w:sz w:val="20"/>
              </w:rPr>
              <w:t xml:space="preserve">and </w:t>
            </w:r>
            <w:r w:rsidRPr="00D32EC0">
              <w:rPr>
                <w:rFonts w:ascii="Arial" w:hAnsi="Arial" w:cs="Arial"/>
                <w:sz w:val="20"/>
              </w:rPr>
              <w:t>message codes.</w:t>
            </w:r>
            <w:r w:rsidR="00122213">
              <w:rPr>
                <w:rFonts w:ascii="Arial" w:hAnsi="Arial" w:cs="Arial"/>
                <w:sz w:val="20"/>
              </w:rPr>
              <w:t xml:space="preserve"> Including the Aid Year specific PDFs required for Indexing</w:t>
            </w:r>
            <w:r w:rsidR="000B0E30">
              <w:rPr>
                <w:rFonts w:ascii="Arial" w:hAnsi="Arial" w:cs="Arial"/>
                <w:sz w:val="20"/>
              </w:rPr>
              <w:t>.</w:t>
            </w:r>
          </w:p>
          <w:p w:rsidR="006026F5" w:rsidRDefault="006026F5" w:rsidP="00122213">
            <w:pPr>
              <w:rPr>
                <w:rFonts w:ascii="Arial" w:hAnsi="Arial" w:cs="Arial"/>
                <w:sz w:val="20"/>
              </w:rPr>
            </w:pPr>
            <w:r>
              <w:rPr>
                <w:rFonts w:ascii="Arial" w:hAnsi="Arial" w:cs="Arial"/>
                <w:sz w:val="20"/>
              </w:rPr>
              <w:t>(</w:t>
            </w:r>
            <w:r w:rsidR="00202DEC">
              <w:rPr>
                <w:rFonts w:ascii="Arial" w:hAnsi="Arial" w:cs="Arial"/>
                <w:sz w:val="20"/>
              </w:rPr>
              <w:t>FA Leads + Claudia</w:t>
            </w:r>
            <w:r>
              <w:rPr>
                <w:rFonts w:ascii="Arial" w:hAnsi="Arial" w:cs="Arial"/>
                <w:sz w:val="20"/>
              </w:rPr>
              <w:t xml:space="preserve"> – 1415 </w:t>
            </w:r>
            <w:r w:rsidR="00901677">
              <w:rPr>
                <w:rFonts w:ascii="Arial" w:hAnsi="Arial" w:cs="Arial"/>
                <w:sz w:val="20"/>
              </w:rPr>
              <w:t>Financial Aid Forms – Bar codes</w:t>
            </w:r>
            <w:r>
              <w:rPr>
                <w:rFonts w:ascii="Arial" w:hAnsi="Arial" w:cs="Arial"/>
                <w:sz w:val="20"/>
              </w:rPr>
              <w:t>)</w:t>
            </w:r>
          </w:p>
          <w:p w:rsidR="006026F5" w:rsidRPr="00D32EC0" w:rsidRDefault="006026F5" w:rsidP="00122213">
            <w:pPr>
              <w:rPr>
                <w:rFonts w:ascii="Arial" w:hAnsi="Arial" w:cs="Arial"/>
                <w:sz w:val="20"/>
              </w:rPr>
            </w:pPr>
          </w:p>
        </w:tc>
        <w:tc>
          <w:tcPr>
            <w:tcW w:w="5040" w:type="dxa"/>
          </w:tcPr>
          <w:p w:rsidR="005568D0" w:rsidRPr="00C7200D" w:rsidRDefault="005568D0" w:rsidP="000B0E30">
            <w:pPr>
              <w:pStyle w:val="Header"/>
              <w:tabs>
                <w:tab w:val="clear" w:pos="4320"/>
                <w:tab w:val="clear" w:pos="8640"/>
              </w:tabs>
              <w:rPr>
                <w:rFonts w:ascii="Arial" w:hAnsi="Arial" w:cs="Arial"/>
                <w:sz w:val="20"/>
              </w:rPr>
            </w:pPr>
            <w:r w:rsidRPr="00C7200D">
              <w:rPr>
                <w:rFonts w:ascii="Arial" w:hAnsi="Arial" w:cs="Arial"/>
                <w:sz w:val="20"/>
              </w:rPr>
              <w:t>Review Release Guide to identify new message code.</w:t>
            </w:r>
            <w:r>
              <w:rPr>
                <w:rFonts w:ascii="Arial" w:hAnsi="Arial" w:cs="Arial"/>
                <w:sz w:val="20"/>
              </w:rPr>
              <w:t xml:space="preserve"> Print </w:t>
            </w:r>
            <w:r w:rsidR="00122213">
              <w:rPr>
                <w:rFonts w:ascii="Arial" w:hAnsi="Arial" w:cs="Arial"/>
                <w:sz w:val="20"/>
              </w:rPr>
              <w:t>C</w:t>
            </w:r>
            <w:r w:rsidR="00F34FD9">
              <w:rPr>
                <w:rFonts w:ascii="Arial" w:hAnsi="Arial" w:cs="Arial"/>
                <w:sz w:val="20"/>
              </w:rPr>
              <w:t xml:space="preserve">omment codes and compare to </w:t>
            </w:r>
            <w:r w:rsidR="009119DD">
              <w:rPr>
                <w:rFonts w:ascii="Arial" w:hAnsi="Arial" w:cs="Arial"/>
                <w:sz w:val="20"/>
              </w:rPr>
              <w:t>1415</w:t>
            </w:r>
            <w:r w:rsidR="000B0E30">
              <w:rPr>
                <w:rFonts w:ascii="Arial" w:hAnsi="Arial" w:cs="Arial"/>
                <w:sz w:val="20"/>
              </w:rPr>
              <w:t xml:space="preserve"> </w:t>
            </w:r>
          </w:p>
        </w:tc>
        <w:tc>
          <w:tcPr>
            <w:tcW w:w="1620" w:type="dxa"/>
          </w:tcPr>
          <w:p w:rsidR="005568D0" w:rsidRPr="00C7200D" w:rsidRDefault="00BE6C1B" w:rsidP="000B0E30">
            <w:pPr>
              <w:rPr>
                <w:rFonts w:ascii="Arial" w:hAnsi="Arial" w:cs="Arial"/>
                <w:sz w:val="20"/>
              </w:rPr>
            </w:pPr>
            <w:r>
              <w:rPr>
                <w:rFonts w:ascii="Arial" w:hAnsi="Arial" w:cs="Arial"/>
                <w:sz w:val="20"/>
              </w:rPr>
              <w:t>FA Team leads will review. Eric, Lucy and Aileen</w:t>
            </w:r>
          </w:p>
        </w:tc>
        <w:tc>
          <w:tcPr>
            <w:tcW w:w="810" w:type="dxa"/>
          </w:tcPr>
          <w:p w:rsidR="005568D0" w:rsidRPr="00514670" w:rsidRDefault="00BF2D29" w:rsidP="00DD1E0A">
            <w:pPr>
              <w:rPr>
                <w:rFonts w:ascii="Arial" w:hAnsi="Arial" w:cs="Arial"/>
                <w:sz w:val="20"/>
                <w:highlight w:val="lightGray"/>
              </w:rPr>
            </w:pPr>
            <w:r>
              <w:rPr>
                <w:rFonts w:ascii="Arial" w:hAnsi="Arial" w:cs="Arial"/>
                <w:sz w:val="20"/>
                <w:szCs w:val="20"/>
              </w:rPr>
              <w:t>In proc.</w:t>
            </w:r>
          </w:p>
        </w:tc>
      </w:tr>
      <w:tr w:rsidR="005568D0" w:rsidRPr="00C7200D" w:rsidTr="004958F6">
        <w:tc>
          <w:tcPr>
            <w:tcW w:w="1080" w:type="dxa"/>
          </w:tcPr>
          <w:p w:rsidR="005568D0" w:rsidRPr="00C7200D" w:rsidRDefault="005568D0" w:rsidP="004F0A69">
            <w:pPr>
              <w:pStyle w:val="Header"/>
              <w:tabs>
                <w:tab w:val="clear" w:pos="4320"/>
                <w:tab w:val="clear" w:pos="8640"/>
              </w:tabs>
              <w:rPr>
                <w:rFonts w:ascii="Arial" w:hAnsi="Arial" w:cs="Arial"/>
                <w:sz w:val="20"/>
              </w:rPr>
            </w:pPr>
            <w:r>
              <w:rPr>
                <w:rFonts w:ascii="Arial" w:hAnsi="Arial" w:cs="Arial"/>
                <w:sz w:val="20"/>
              </w:rPr>
              <w:t>10</w:t>
            </w:r>
          </w:p>
        </w:tc>
        <w:tc>
          <w:tcPr>
            <w:tcW w:w="1440" w:type="dxa"/>
          </w:tcPr>
          <w:p w:rsidR="005568D0" w:rsidRPr="00C7200D" w:rsidRDefault="00C041E5" w:rsidP="00122213">
            <w:pPr>
              <w:pStyle w:val="Header"/>
              <w:tabs>
                <w:tab w:val="clear" w:pos="4320"/>
                <w:tab w:val="clear" w:pos="8640"/>
              </w:tabs>
              <w:rPr>
                <w:rFonts w:ascii="Arial" w:hAnsi="Arial" w:cs="Arial"/>
                <w:sz w:val="20"/>
              </w:rPr>
            </w:pPr>
            <w:r>
              <w:rPr>
                <w:rFonts w:ascii="Arial" w:hAnsi="Arial" w:cs="Arial"/>
                <w:sz w:val="20"/>
              </w:rPr>
              <w:t xml:space="preserve"> Feb</w:t>
            </w:r>
          </w:p>
        </w:tc>
        <w:tc>
          <w:tcPr>
            <w:tcW w:w="5040" w:type="dxa"/>
          </w:tcPr>
          <w:p w:rsidR="005568D0" w:rsidRPr="00D32EC0" w:rsidRDefault="00C041E5" w:rsidP="00122213">
            <w:pPr>
              <w:rPr>
                <w:rFonts w:ascii="Arial" w:hAnsi="Arial" w:cs="Arial"/>
                <w:sz w:val="20"/>
              </w:rPr>
            </w:pPr>
            <w:r>
              <w:rPr>
                <w:rFonts w:ascii="Arial" w:hAnsi="Arial" w:cs="Arial"/>
                <w:sz w:val="20"/>
              </w:rPr>
              <w:t xml:space="preserve">Update </w:t>
            </w:r>
            <w:r w:rsidRPr="00367760">
              <w:rPr>
                <w:rFonts w:ascii="Arial" w:hAnsi="Arial" w:cs="Arial"/>
                <w:b/>
                <w:sz w:val="20"/>
              </w:rPr>
              <w:t>BOG online</w:t>
            </w:r>
            <w:r>
              <w:rPr>
                <w:rFonts w:ascii="Arial" w:hAnsi="Arial" w:cs="Arial"/>
                <w:sz w:val="20"/>
              </w:rPr>
              <w:t xml:space="preserve"> text for 1415</w:t>
            </w:r>
            <w:r w:rsidR="00122213">
              <w:rPr>
                <w:rFonts w:ascii="Arial" w:hAnsi="Arial" w:cs="Arial"/>
                <w:sz w:val="20"/>
              </w:rPr>
              <w:t>.</w:t>
            </w:r>
            <w:r>
              <w:rPr>
                <w:rFonts w:ascii="Arial" w:hAnsi="Arial" w:cs="Arial"/>
                <w:sz w:val="20"/>
              </w:rPr>
              <w:t xml:space="preserve"> </w:t>
            </w:r>
          </w:p>
        </w:tc>
        <w:tc>
          <w:tcPr>
            <w:tcW w:w="5040" w:type="dxa"/>
          </w:tcPr>
          <w:p w:rsidR="005568D0" w:rsidRPr="00C7200D" w:rsidRDefault="00C041E5" w:rsidP="00F901B9">
            <w:pPr>
              <w:pStyle w:val="Header"/>
              <w:tabs>
                <w:tab w:val="clear" w:pos="4320"/>
                <w:tab w:val="clear" w:pos="8640"/>
              </w:tabs>
              <w:rPr>
                <w:rFonts w:ascii="Arial" w:hAnsi="Arial" w:cs="Arial"/>
                <w:sz w:val="20"/>
              </w:rPr>
            </w:pPr>
            <w:r>
              <w:rPr>
                <w:rFonts w:ascii="Arial" w:hAnsi="Arial" w:cs="Arial"/>
                <w:sz w:val="20"/>
              </w:rPr>
              <w:t xml:space="preserve"> </w:t>
            </w:r>
            <w:r w:rsidR="00F901B9">
              <w:rPr>
                <w:rFonts w:ascii="Arial" w:hAnsi="Arial" w:cs="Arial"/>
                <w:sz w:val="20"/>
              </w:rPr>
              <w:t xml:space="preserve">Changes from </w:t>
            </w:r>
            <w:r w:rsidR="00E84F4D">
              <w:rPr>
                <w:rFonts w:ascii="Arial" w:hAnsi="Arial" w:cs="Arial"/>
                <w:sz w:val="20"/>
              </w:rPr>
              <w:t>BOG follow up meeting</w:t>
            </w:r>
            <w:r w:rsidR="00F901B9">
              <w:rPr>
                <w:rFonts w:ascii="Arial" w:hAnsi="Arial" w:cs="Arial"/>
                <w:sz w:val="20"/>
              </w:rPr>
              <w:t xml:space="preserve"> </w:t>
            </w:r>
          </w:p>
        </w:tc>
        <w:tc>
          <w:tcPr>
            <w:tcW w:w="1620" w:type="dxa"/>
          </w:tcPr>
          <w:p w:rsidR="005568D0" w:rsidRPr="00C7200D" w:rsidRDefault="00122213" w:rsidP="00C041E5">
            <w:pPr>
              <w:rPr>
                <w:rFonts w:ascii="Arial" w:hAnsi="Arial" w:cs="Arial"/>
                <w:sz w:val="20"/>
              </w:rPr>
            </w:pPr>
            <w:r>
              <w:rPr>
                <w:rFonts w:ascii="Arial" w:hAnsi="Arial" w:cs="Arial"/>
                <w:sz w:val="20"/>
              </w:rPr>
              <w:t xml:space="preserve">ITS – </w:t>
            </w:r>
            <w:r w:rsidR="00C041E5">
              <w:rPr>
                <w:rFonts w:ascii="Arial" w:hAnsi="Arial" w:cs="Arial"/>
                <w:sz w:val="20"/>
              </w:rPr>
              <w:t xml:space="preserve"> </w:t>
            </w:r>
            <w:r>
              <w:rPr>
                <w:rFonts w:ascii="Arial" w:hAnsi="Arial" w:cs="Arial"/>
                <w:sz w:val="20"/>
              </w:rPr>
              <w:t>Suneetha</w:t>
            </w:r>
          </w:p>
        </w:tc>
        <w:tc>
          <w:tcPr>
            <w:tcW w:w="810" w:type="dxa"/>
          </w:tcPr>
          <w:p w:rsidR="005568D0" w:rsidRPr="00514670" w:rsidRDefault="00C041E5" w:rsidP="001C7A0A">
            <w:pPr>
              <w:rPr>
                <w:rFonts w:ascii="Arial" w:hAnsi="Arial" w:cs="Arial"/>
                <w:sz w:val="20"/>
                <w:highlight w:val="lightGray"/>
              </w:rPr>
            </w:pPr>
            <w:r>
              <w:rPr>
                <w:rFonts w:ascii="Arial" w:hAnsi="Arial" w:cs="Arial"/>
                <w:sz w:val="20"/>
              </w:rPr>
              <w:t xml:space="preserve"> </w:t>
            </w:r>
          </w:p>
        </w:tc>
      </w:tr>
      <w:tr w:rsidR="00FB45AD" w:rsidRPr="00C7200D" w:rsidTr="004958F6">
        <w:tc>
          <w:tcPr>
            <w:tcW w:w="1080" w:type="dxa"/>
          </w:tcPr>
          <w:p w:rsidR="00FB45AD" w:rsidRPr="00C7200D" w:rsidRDefault="00FB45AD" w:rsidP="004F0A69">
            <w:pPr>
              <w:pStyle w:val="Header"/>
              <w:tabs>
                <w:tab w:val="clear" w:pos="4320"/>
                <w:tab w:val="clear" w:pos="8640"/>
              </w:tabs>
              <w:rPr>
                <w:rFonts w:ascii="Arial" w:hAnsi="Arial" w:cs="Arial"/>
                <w:sz w:val="20"/>
              </w:rPr>
            </w:pPr>
            <w:r w:rsidRPr="005E4202">
              <w:rPr>
                <w:rFonts w:ascii="Arial" w:hAnsi="Arial" w:cs="Arial"/>
                <w:sz w:val="20"/>
              </w:rPr>
              <w:t>11</w:t>
            </w:r>
          </w:p>
        </w:tc>
        <w:tc>
          <w:tcPr>
            <w:tcW w:w="1440" w:type="dxa"/>
          </w:tcPr>
          <w:p w:rsidR="00FB45AD" w:rsidRPr="00C7200D" w:rsidRDefault="001D1CFC" w:rsidP="001D1CFC">
            <w:pPr>
              <w:pStyle w:val="Header"/>
              <w:tabs>
                <w:tab w:val="clear" w:pos="4320"/>
                <w:tab w:val="clear" w:pos="8640"/>
              </w:tabs>
              <w:rPr>
                <w:rFonts w:ascii="Arial" w:hAnsi="Arial" w:cs="Arial"/>
                <w:sz w:val="20"/>
              </w:rPr>
            </w:pPr>
            <w:r>
              <w:rPr>
                <w:rFonts w:ascii="Arial" w:hAnsi="Arial" w:cs="Arial"/>
                <w:sz w:val="20"/>
              </w:rPr>
              <w:t>Jan - April</w:t>
            </w:r>
            <w:r w:rsidR="00865878">
              <w:rPr>
                <w:rFonts w:ascii="Arial" w:hAnsi="Arial" w:cs="Arial"/>
                <w:sz w:val="20"/>
              </w:rPr>
              <w:t xml:space="preserve">  </w:t>
            </w:r>
          </w:p>
        </w:tc>
        <w:tc>
          <w:tcPr>
            <w:tcW w:w="5040" w:type="dxa"/>
          </w:tcPr>
          <w:p w:rsidR="00FB45AD" w:rsidRPr="00C7200D" w:rsidRDefault="001D1CFC" w:rsidP="00437B72">
            <w:pPr>
              <w:rPr>
                <w:rFonts w:ascii="Arial" w:hAnsi="Arial" w:cs="Arial"/>
                <w:sz w:val="20"/>
              </w:rPr>
            </w:pPr>
            <w:r>
              <w:rPr>
                <w:rFonts w:ascii="Arial" w:hAnsi="Arial" w:cs="Arial"/>
                <w:sz w:val="20"/>
              </w:rPr>
              <w:t xml:space="preserve">New </w:t>
            </w:r>
            <w:r w:rsidR="00C041E5" w:rsidRPr="00C041E5">
              <w:rPr>
                <w:rFonts w:ascii="Arial" w:hAnsi="Arial" w:cs="Arial"/>
                <w:b/>
                <w:sz w:val="20"/>
              </w:rPr>
              <w:t>1415</w:t>
            </w:r>
            <w:r w:rsidR="00C041E5">
              <w:rPr>
                <w:rFonts w:ascii="Arial" w:hAnsi="Arial" w:cs="Arial"/>
                <w:sz w:val="20"/>
              </w:rPr>
              <w:t xml:space="preserve"> </w:t>
            </w:r>
            <w:r w:rsidRPr="008D4263">
              <w:rPr>
                <w:rFonts w:ascii="Arial" w:hAnsi="Arial" w:cs="Arial"/>
                <w:b/>
                <w:sz w:val="20"/>
              </w:rPr>
              <w:t>online BOG Application</w:t>
            </w:r>
            <w:r>
              <w:rPr>
                <w:rFonts w:ascii="Arial" w:hAnsi="Arial" w:cs="Arial"/>
                <w:sz w:val="20"/>
              </w:rPr>
              <w:t xml:space="preserve"> and new </w:t>
            </w:r>
            <w:r w:rsidR="00437B72">
              <w:rPr>
                <w:rFonts w:ascii="Arial" w:hAnsi="Arial" w:cs="Arial"/>
                <w:sz w:val="20"/>
              </w:rPr>
              <w:t>link</w:t>
            </w:r>
            <w:r>
              <w:rPr>
                <w:rFonts w:ascii="Arial" w:hAnsi="Arial" w:cs="Arial"/>
                <w:sz w:val="20"/>
              </w:rPr>
              <w:t xml:space="preserve"> on WebSmart</w:t>
            </w:r>
          </w:p>
        </w:tc>
        <w:tc>
          <w:tcPr>
            <w:tcW w:w="5040" w:type="dxa"/>
          </w:tcPr>
          <w:p w:rsidR="00FB45AD" w:rsidRDefault="00437B72" w:rsidP="007A2D8B">
            <w:pPr>
              <w:pStyle w:val="Header"/>
              <w:tabs>
                <w:tab w:val="clear" w:pos="4320"/>
                <w:tab w:val="clear" w:pos="8640"/>
              </w:tabs>
              <w:rPr>
                <w:rFonts w:ascii="Arial" w:hAnsi="Arial" w:cs="Arial"/>
                <w:sz w:val="20"/>
              </w:rPr>
            </w:pPr>
            <w:r>
              <w:rPr>
                <w:rFonts w:ascii="Arial" w:hAnsi="Arial" w:cs="Arial"/>
                <w:sz w:val="20"/>
              </w:rPr>
              <w:t xml:space="preserve"> </w:t>
            </w:r>
          </w:p>
          <w:p w:rsidR="00437B72" w:rsidRDefault="00437B72" w:rsidP="007A2D8B">
            <w:pPr>
              <w:pStyle w:val="Header"/>
              <w:tabs>
                <w:tab w:val="clear" w:pos="4320"/>
                <w:tab w:val="clear" w:pos="8640"/>
              </w:tabs>
              <w:rPr>
                <w:rFonts w:ascii="Arial" w:hAnsi="Arial" w:cs="Arial"/>
                <w:sz w:val="20"/>
              </w:rPr>
            </w:pPr>
          </w:p>
          <w:p w:rsidR="00437B72" w:rsidRPr="004F3E76" w:rsidRDefault="00437B72" w:rsidP="007A2D8B">
            <w:pPr>
              <w:pStyle w:val="Header"/>
              <w:tabs>
                <w:tab w:val="clear" w:pos="4320"/>
                <w:tab w:val="clear" w:pos="8640"/>
              </w:tabs>
              <w:rPr>
                <w:rFonts w:ascii="Arial" w:hAnsi="Arial" w:cs="Arial"/>
                <w:sz w:val="20"/>
              </w:rPr>
            </w:pPr>
          </w:p>
        </w:tc>
        <w:tc>
          <w:tcPr>
            <w:tcW w:w="1620" w:type="dxa"/>
          </w:tcPr>
          <w:p w:rsidR="00FB45AD" w:rsidRPr="00C7200D" w:rsidRDefault="00FB45AD" w:rsidP="00437B72">
            <w:pPr>
              <w:rPr>
                <w:rFonts w:ascii="Arial" w:hAnsi="Arial" w:cs="Arial"/>
                <w:sz w:val="20"/>
              </w:rPr>
            </w:pPr>
            <w:r>
              <w:rPr>
                <w:rFonts w:ascii="Arial" w:hAnsi="Arial" w:cs="Arial"/>
                <w:sz w:val="20"/>
              </w:rPr>
              <w:t xml:space="preserve">ITS </w:t>
            </w:r>
            <w:r w:rsidR="004F3E76">
              <w:rPr>
                <w:rFonts w:ascii="Arial" w:hAnsi="Arial" w:cs="Arial"/>
                <w:sz w:val="20"/>
              </w:rPr>
              <w:t>–Chris and Suneetha</w:t>
            </w:r>
          </w:p>
        </w:tc>
        <w:tc>
          <w:tcPr>
            <w:tcW w:w="810" w:type="dxa"/>
          </w:tcPr>
          <w:p w:rsidR="00FB45AD" w:rsidRPr="00514670" w:rsidRDefault="00FB45AD" w:rsidP="00DD1E0A">
            <w:pPr>
              <w:rPr>
                <w:rFonts w:ascii="Arial" w:hAnsi="Arial" w:cs="Arial"/>
                <w:sz w:val="20"/>
                <w:highlight w:val="lightGray"/>
              </w:rPr>
            </w:pPr>
          </w:p>
        </w:tc>
      </w:tr>
      <w:tr w:rsidR="00FB45AD" w:rsidRPr="00C7200D" w:rsidTr="004958F6">
        <w:tc>
          <w:tcPr>
            <w:tcW w:w="1080" w:type="dxa"/>
          </w:tcPr>
          <w:p w:rsidR="00FB45AD" w:rsidRPr="00C7200D" w:rsidRDefault="00FB45AD" w:rsidP="004F0A69">
            <w:pPr>
              <w:pStyle w:val="Header"/>
              <w:tabs>
                <w:tab w:val="clear" w:pos="4320"/>
                <w:tab w:val="clear" w:pos="8640"/>
              </w:tabs>
              <w:rPr>
                <w:rFonts w:ascii="Arial" w:hAnsi="Arial" w:cs="Arial"/>
                <w:sz w:val="20"/>
              </w:rPr>
            </w:pPr>
            <w:r>
              <w:rPr>
                <w:rFonts w:ascii="Arial" w:hAnsi="Arial" w:cs="Arial"/>
                <w:sz w:val="20"/>
              </w:rPr>
              <w:lastRenderedPageBreak/>
              <w:t>12</w:t>
            </w:r>
          </w:p>
        </w:tc>
        <w:tc>
          <w:tcPr>
            <w:tcW w:w="1440" w:type="dxa"/>
          </w:tcPr>
          <w:p w:rsidR="00FB45AD" w:rsidRPr="00C7200D" w:rsidRDefault="00B6390D" w:rsidP="00E3144D">
            <w:pPr>
              <w:pStyle w:val="Header"/>
              <w:tabs>
                <w:tab w:val="clear" w:pos="4320"/>
                <w:tab w:val="clear" w:pos="8640"/>
              </w:tabs>
              <w:rPr>
                <w:rFonts w:ascii="Arial" w:hAnsi="Arial" w:cs="Arial"/>
                <w:sz w:val="20"/>
              </w:rPr>
            </w:pPr>
            <w:r>
              <w:rPr>
                <w:rFonts w:ascii="Arial" w:hAnsi="Arial" w:cs="Arial"/>
                <w:sz w:val="20"/>
              </w:rPr>
              <w:t xml:space="preserve"> Feb 1-10</w:t>
            </w:r>
          </w:p>
        </w:tc>
        <w:tc>
          <w:tcPr>
            <w:tcW w:w="5040" w:type="dxa"/>
          </w:tcPr>
          <w:p w:rsidR="00FB45AD" w:rsidRPr="00C7200D" w:rsidRDefault="00FB45AD" w:rsidP="004F0A69">
            <w:pPr>
              <w:rPr>
                <w:rFonts w:ascii="Arial" w:hAnsi="Arial" w:cs="Arial"/>
                <w:sz w:val="20"/>
              </w:rPr>
            </w:pPr>
            <w:r w:rsidRPr="00C7200D">
              <w:rPr>
                <w:rFonts w:ascii="Arial" w:hAnsi="Arial" w:cs="Arial"/>
                <w:sz w:val="20"/>
              </w:rPr>
              <w:t>Data</w:t>
            </w:r>
            <w:r w:rsidR="00B23047">
              <w:rPr>
                <w:rFonts w:ascii="Arial" w:hAnsi="Arial" w:cs="Arial"/>
                <w:sz w:val="20"/>
              </w:rPr>
              <w:t xml:space="preserve"> </w:t>
            </w:r>
            <w:r w:rsidRPr="00C7200D">
              <w:rPr>
                <w:rFonts w:ascii="Arial" w:hAnsi="Arial" w:cs="Arial"/>
                <w:sz w:val="20"/>
              </w:rPr>
              <w:t xml:space="preserve">source rules to be set in </w:t>
            </w:r>
            <w:r w:rsidRPr="00832236">
              <w:rPr>
                <w:rFonts w:ascii="Arial" w:hAnsi="Arial" w:cs="Arial"/>
                <w:b/>
                <w:sz w:val="20"/>
              </w:rPr>
              <w:t>RCRDTSR</w:t>
            </w:r>
            <w:r w:rsidR="0023267F">
              <w:rPr>
                <w:rFonts w:ascii="Arial" w:hAnsi="Arial" w:cs="Arial"/>
                <w:b/>
                <w:sz w:val="20"/>
              </w:rPr>
              <w:t xml:space="preserve">- </w:t>
            </w:r>
            <w:r w:rsidR="0023267F" w:rsidRPr="0023267F">
              <w:rPr>
                <w:rFonts w:ascii="Arial" w:hAnsi="Arial" w:cs="Arial"/>
                <w:sz w:val="20"/>
              </w:rPr>
              <w:t>for EDE and CAL</w:t>
            </w:r>
          </w:p>
        </w:tc>
        <w:tc>
          <w:tcPr>
            <w:tcW w:w="5040" w:type="dxa"/>
          </w:tcPr>
          <w:p w:rsidR="00FB45AD" w:rsidRDefault="00FB45AD" w:rsidP="004E5BA5">
            <w:pPr>
              <w:pStyle w:val="Header"/>
              <w:tabs>
                <w:tab w:val="clear" w:pos="4320"/>
                <w:tab w:val="clear" w:pos="8640"/>
              </w:tabs>
              <w:rPr>
                <w:rFonts w:ascii="Arial" w:hAnsi="Arial" w:cs="Arial"/>
                <w:sz w:val="20"/>
              </w:rPr>
            </w:pPr>
            <w:r w:rsidRPr="00A21DDE">
              <w:rPr>
                <w:rFonts w:ascii="Arial" w:hAnsi="Arial" w:cs="Arial"/>
                <w:sz w:val="20"/>
              </w:rPr>
              <w:t xml:space="preserve">Create </w:t>
            </w:r>
            <w:r w:rsidR="009119DD">
              <w:rPr>
                <w:rFonts w:ascii="Arial" w:hAnsi="Arial" w:cs="Arial"/>
                <w:sz w:val="20"/>
              </w:rPr>
              <w:t>1415</w:t>
            </w:r>
            <w:r w:rsidRPr="00A21DDE">
              <w:rPr>
                <w:rFonts w:ascii="Arial" w:hAnsi="Arial" w:cs="Arial"/>
                <w:sz w:val="20"/>
              </w:rPr>
              <w:t xml:space="preserve"> record</w:t>
            </w:r>
            <w:proofErr w:type="gramStart"/>
            <w:r w:rsidRPr="00A21DDE">
              <w:rPr>
                <w:rFonts w:ascii="Arial" w:hAnsi="Arial" w:cs="Arial"/>
                <w:sz w:val="20"/>
              </w:rPr>
              <w:t>.</w:t>
            </w:r>
            <w:r w:rsidR="00627D71">
              <w:rPr>
                <w:rFonts w:ascii="Arial" w:hAnsi="Arial" w:cs="Arial"/>
                <w:sz w:val="20"/>
              </w:rPr>
              <w:t>(</w:t>
            </w:r>
            <w:proofErr w:type="gramEnd"/>
            <w:r w:rsidR="006415FB" w:rsidRPr="00FB7308">
              <w:rPr>
                <w:rFonts w:ascii="Arial" w:hAnsi="Arial" w:cs="Arial"/>
                <w:b/>
                <w:sz w:val="20"/>
              </w:rPr>
              <w:t>Note-</w:t>
            </w:r>
            <w:r w:rsidR="00627D71" w:rsidRPr="00FB7308">
              <w:rPr>
                <w:rFonts w:ascii="Arial" w:hAnsi="Arial" w:cs="Arial"/>
                <w:b/>
                <w:sz w:val="20"/>
              </w:rPr>
              <w:t xml:space="preserve"> RCRTP1</w:t>
            </w:r>
            <w:r w:rsidR="00CB7E7D">
              <w:rPr>
                <w:rFonts w:ascii="Arial" w:hAnsi="Arial" w:cs="Arial"/>
                <w:b/>
                <w:sz w:val="20"/>
              </w:rPr>
              <w:t>5</w:t>
            </w:r>
            <w:r w:rsidR="004E5BA5" w:rsidRPr="00FB7308">
              <w:rPr>
                <w:rFonts w:ascii="Arial" w:hAnsi="Arial" w:cs="Arial"/>
                <w:b/>
                <w:sz w:val="20"/>
              </w:rPr>
              <w:t xml:space="preserve">; </w:t>
            </w:r>
            <w:proofErr w:type="spellStart"/>
            <w:r w:rsidR="004E5BA5" w:rsidRPr="00FB7308">
              <w:rPr>
                <w:rFonts w:ascii="Arial" w:hAnsi="Arial" w:cs="Arial"/>
                <w:b/>
                <w:sz w:val="20"/>
              </w:rPr>
              <w:t>Goto</w:t>
            </w:r>
            <w:proofErr w:type="spellEnd"/>
            <w:r w:rsidR="004E5BA5" w:rsidRPr="00FB7308">
              <w:rPr>
                <w:rFonts w:ascii="Arial" w:hAnsi="Arial" w:cs="Arial"/>
                <w:b/>
                <w:sz w:val="20"/>
              </w:rPr>
              <w:t xml:space="preserve"> GJAPCTL, enter </w:t>
            </w:r>
            <w:r w:rsidR="009119DD" w:rsidRPr="00FB7308">
              <w:rPr>
                <w:rFonts w:ascii="Arial" w:hAnsi="Arial" w:cs="Arial"/>
                <w:b/>
                <w:sz w:val="20"/>
              </w:rPr>
              <w:t>1415</w:t>
            </w:r>
            <w:r w:rsidR="004E5BA5" w:rsidRPr="00FB7308">
              <w:rPr>
                <w:rFonts w:ascii="Arial" w:hAnsi="Arial" w:cs="Arial"/>
                <w:b/>
                <w:sz w:val="20"/>
              </w:rPr>
              <w:t xml:space="preserve"> </w:t>
            </w:r>
            <w:proofErr w:type="spellStart"/>
            <w:r w:rsidR="004E5BA5" w:rsidRPr="00FB7308">
              <w:rPr>
                <w:rFonts w:ascii="Arial" w:hAnsi="Arial" w:cs="Arial"/>
                <w:b/>
                <w:sz w:val="20"/>
              </w:rPr>
              <w:t>parms</w:t>
            </w:r>
            <w:proofErr w:type="spellEnd"/>
            <w:r w:rsidR="004E5BA5" w:rsidRPr="00FB7308">
              <w:rPr>
                <w:rFonts w:ascii="Arial" w:hAnsi="Arial" w:cs="Arial"/>
                <w:b/>
                <w:sz w:val="20"/>
              </w:rPr>
              <w:t xml:space="preserve"> and save as </w:t>
            </w:r>
            <w:r w:rsidR="009119DD" w:rsidRPr="00FB7308">
              <w:rPr>
                <w:rFonts w:ascii="Arial" w:hAnsi="Arial" w:cs="Arial"/>
                <w:b/>
                <w:sz w:val="20"/>
              </w:rPr>
              <w:t>1415</w:t>
            </w:r>
            <w:r w:rsidR="004E5BA5" w:rsidRPr="00FB7308">
              <w:rPr>
                <w:rFonts w:ascii="Arial" w:hAnsi="Arial" w:cs="Arial"/>
                <w:b/>
                <w:sz w:val="20"/>
              </w:rPr>
              <w:t>.</w:t>
            </w:r>
            <w:r w:rsidR="00250C87">
              <w:rPr>
                <w:rFonts w:ascii="Arial" w:hAnsi="Arial" w:cs="Arial"/>
                <w:sz w:val="20"/>
              </w:rPr>
              <w:t xml:space="preserve"> </w:t>
            </w:r>
          </w:p>
          <w:p w:rsidR="00641464" w:rsidRDefault="00641464" w:rsidP="006415FB">
            <w:pPr>
              <w:pStyle w:val="Header"/>
              <w:tabs>
                <w:tab w:val="clear" w:pos="4320"/>
                <w:tab w:val="clear" w:pos="8640"/>
              </w:tabs>
              <w:rPr>
                <w:rFonts w:ascii="Arial" w:hAnsi="Arial" w:cs="Arial"/>
                <w:sz w:val="20"/>
              </w:rPr>
            </w:pPr>
            <w:r>
              <w:rPr>
                <w:rFonts w:ascii="Arial" w:hAnsi="Arial" w:cs="Arial"/>
                <w:sz w:val="20"/>
              </w:rPr>
              <w:t xml:space="preserve">Also create </w:t>
            </w:r>
            <w:r w:rsidRPr="003723AB">
              <w:rPr>
                <w:rFonts w:ascii="Arial" w:hAnsi="Arial" w:cs="Arial"/>
                <w:b/>
                <w:sz w:val="20"/>
              </w:rPr>
              <w:t>GJAPDFT</w:t>
            </w:r>
            <w:r>
              <w:rPr>
                <w:rFonts w:ascii="Arial" w:hAnsi="Arial" w:cs="Arial"/>
                <w:sz w:val="20"/>
              </w:rPr>
              <w:t xml:space="preserve"> values for all the users who will/eventually will work on suspense files; this is t</w:t>
            </w:r>
            <w:r w:rsidR="006415FB">
              <w:rPr>
                <w:rFonts w:ascii="Arial" w:hAnsi="Arial" w:cs="Arial"/>
                <w:sz w:val="20"/>
              </w:rPr>
              <w:t xml:space="preserve">o </w:t>
            </w:r>
            <w:r>
              <w:rPr>
                <w:rFonts w:ascii="Arial" w:hAnsi="Arial" w:cs="Arial"/>
                <w:sz w:val="20"/>
              </w:rPr>
              <w:t>enable them to load using ‘load’ button</w:t>
            </w:r>
            <w:r w:rsidR="006415FB">
              <w:rPr>
                <w:rFonts w:ascii="Arial" w:hAnsi="Arial" w:cs="Arial"/>
                <w:sz w:val="20"/>
              </w:rPr>
              <w:t xml:space="preserve"> on RCRSUSP</w:t>
            </w:r>
            <w:r>
              <w:rPr>
                <w:rFonts w:ascii="Arial" w:hAnsi="Arial" w:cs="Arial"/>
                <w:sz w:val="20"/>
              </w:rPr>
              <w:t xml:space="preserve">. The </w:t>
            </w:r>
            <w:proofErr w:type="spellStart"/>
            <w:r>
              <w:rPr>
                <w:rFonts w:ascii="Arial" w:hAnsi="Arial" w:cs="Arial"/>
                <w:sz w:val="20"/>
              </w:rPr>
              <w:t>parm</w:t>
            </w:r>
            <w:proofErr w:type="spellEnd"/>
            <w:r>
              <w:rPr>
                <w:rFonts w:ascii="Arial" w:hAnsi="Arial" w:cs="Arial"/>
                <w:sz w:val="20"/>
              </w:rPr>
              <w:t xml:space="preserve"> set should have a </w:t>
            </w:r>
            <w:proofErr w:type="gramStart"/>
            <w:r>
              <w:rPr>
                <w:rFonts w:ascii="Arial" w:hAnsi="Arial" w:cs="Arial"/>
                <w:sz w:val="20"/>
              </w:rPr>
              <w:t xml:space="preserve">name </w:t>
            </w:r>
            <w:r w:rsidR="00D512BA">
              <w:rPr>
                <w:rFonts w:ascii="Arial" w:hAnsi="Arial" w:cs="Arial"/>
                <w:sz w:val="20"/>
              </w:rPr>
              <w:t xml:space="preserve"> </w:t>
            </w:r>
            <w:r w:rsidR="002776A5">
              <w:rPr>
                <w:rFonts w:ascii="Arial" w:hAnsi="Arial" w:cs="Arial"/>
                <w:sz w:val="20"/>
              </w:rPr>
              <w:t>Both</w:t>
            </w:r>
            <w:proofErr w:type="gramEnd"/>
            <w:r w:rsidR="002776A5">
              <w:rPr>
                <w:rFonts w:ascii="Arial" w:hAnsi="Arial" w:cs="Arial"/>
                <w:sz w:val="20"/>
              </w:rPr>
              <w:t xml:space="preserve"> EDE and CAL </w:t>
            </w:r>
            <w:r w:rsidR="00D512BA">
              <w:rPr>
                <w:rFonts w:ascii="Arial" w:hAnsi="Arial" w:cs="Arial"/>
                <w:sz w:val="20"/>
              </w:rPr>
              <w:t xml:space="preserve">parameter sets </w:t>
            </w:r>
            <w:r w:rsidR="002776A5">
              <w:rPr>
                <w:rFonts w:ascii="Arial" w:hAnsi="Arial" w:cs="Arial"/>
                <w:sz w:val="20"/>
              </w:rPr>
              <w:t>have to be set up.</w:t>
            </w:r>
          </w:p>
          <w:p w:rsidR="00D512BA" w:rsidRPr="00A21DDE" w:rsidRDefault="00D512BA" w:rsidP="006415FB">
            <w:pPr>
              <w:pStyle w:val="Header"/>
              <w:tabs>
                <w:tab w:val="clear" w:pos="4320"/>
                <w:tab w:val="clear" w:pos="8640"/>
              </w:tabs>
              <w:rPr>
                <w:rFonts w:ascii="Arial" w:hAnsi="Arial" w:cs="Arial"/>
                <w:sz w:val="20"/>
              </w:rPr>
            </w:pPr>
          </w:p>
        </w:tc>
        <w:tc>
          <w:tcPr>
            <w:tcW w:w="1620" w:type="dxa"/>
          </w:tcPr>
          <w:p w:rsidR="00FB45AD" w:rsidRPr="00C7200D" w:rsidRDefault="00654C67" w:rsidP="004F0A69">
            <w:pPr>
              <w:rPr>
                <w:rFonts w:ascii="Arial" w:hAnsi="Arial" w:cs="Arial"/>
                <w:sz w:val="20"/>
              </w:rPr>
            </w:pPr>
            <w:r>
              <w:rPr>
                <w:rFonts w:ascii="Arial" w:hAnsi="Arial" w:cs="Arial"/>
                <w:sz w:val="20"/>
              </w:rPr>
              <w:t>ITS - Suneetha</w:t>
            </w:r>
          </w:p>
        </w:tc>
        <w:tc>
          <w:tcPr>
            <w:tcW w:w="810" w:type="dxa"/>
          </w:tcPr>
          <w:p w:rsidR="00FB45AD" w:rsidRPr="00906E07" w:rsidRDefault="003B6BFF" w:rsidP="001C7A0A">
            <w:pPr>
              <w:rPr>
                <w:rFonts w:ascii="Arial" w:hAnsi="Arial" w:cs="Arial"/>
                <w:sz w:val="20"/>
                <w:szCs w:val="20"/>
                <w:highlight w:val="lightGray"/>
              </w:rPr>
            </w:pPr>
            <w:r w:rsidRPr="003B6BFF">
              <w:rPr>
                <w:rFonts w:ascii="Arial" w:hAnsi="Arial" w:cs="Arial"/>
                <w:sz w:val="20"/>
                <w:szCs w:val="20"/>
              </w:rPr>
              <w:t>Done</w:t>
            </w:r>
          </w:p>
        </w:tc>
      </w:tr>
      <w:tr w:rsidR="00FB45AD" w:rsidRPr="00C7200D" w:rsidTr="004958F6">
        <w:tc>
          <w:tcPr>
            <w:tcW w:w="1080" w:type="dxa"/>
          </w:tcPr>
          <w:p w:rsidR="00FB45AD" w:rsidRPr="00C7200D" w:rsidRDefault="00FB45AD" w:rsidP="00253E38">
            <w:pPr>
              <w:pStyle w:val="Header"/>
              <w:tabs>
                <w:tab w:val="clear" w:pos="4320"/>
                <w:tab w:val="clear" w:pos="8640"/>
              </w:tabs>
              <w:rPr>
                <w:rFonts w:ascii="Arial" w:hAnsi="Arial" w:cs="Arial"/>
                <w:sz w:val="20"/>
              </w:rPr>
            </w:pPr>
            <w:r>
              <w:rPr>
                <w:rFonts w:ascii="Arial" w:hAnsi="Arial" w:cs="Arial"/>
                <w:sz w:val="20"/>
              </w:rPr>
              <w:t>13</w:t>
            </w:r>
          </w:p>
        </w:tc>
        <w:tc>
          <w:tcPr>
            <w:tcW w:w="1440" w:type="dxa"/>
          </w:tcPr>
          <w:p w:rsidR="00FB45AD" w:rsidRPr="00C7200D" w:rsidRDefault="001A5946" w:rsidP="00770531">
            <w:pPr>
              <w:pStyle w:val="Header"/>
              <w:tabs>
                <w:tab w:val="clear" w:pos="4320"/>
                <w:tab w:val="clear" w:pos="8640"/>
              </w:tabs>
              <w:rPr>
                <w:rFonts w:ascii="Arial" w:hAnsi="Arial" w:cs="Arial"/>
                <w:sz w:val="20"/>
              </w:rPr>
            </w:pPr>
            <w:r>
              <w:rPr>
                <w:rFonts w:ascii="Arial" w:hAnsi="Arial" w:cs="Arial"/>
                <w:sz w:val="20"/>
              </w:rPr>
              <w:t xml:space="preserve">Feb </w:t>
            </w:r>
            <w:r w:rsidR="000B56C8">
              <w:rPr>
                <w:rFonts w:ascii="Arial" w:hAnsi="Arial" w:cs="Arial"/>
                <w:sz w:val="20"/>
              </w:rPr>
              <w:t>4</w:t>
            </w:r>
          </w:p>
        </w:tc>
        <w:tc>
          <w:tcPr>
            <w:tcW w:w="5040" w:type="dxa"/>
          </w:tcPr>
          <w:p w:rsidR="00FB45AD" w:rsidRPr="003F178C" w:rsidRDefault="00FB45AD" w:rsidP="00B32AA2">
            <w:pPr>
              <w:rPr>
                <w:rFonts w:ascii="Arial" w:hAnsi="Arial" w:cs="Arial"/>
                <w:sz w:val="20"/>
                <w:szCs w:val="20"/>
              </w:rPr>
            </w:pPr>
            <w:r w:rsidRPr="004B54A6">
              <w:rPr>
                <w:rFonts w:ascii="Arial" w:hAnsi="Arial" w:cs="Arial"/>
                <w:b/>
                <w:i/>
                <w:color w:val="0070C0"/>
                <w:sz w:val="20"/>
                <w:szCs w:val="20"/>
              </w:rPr>
              <w:t>ROPROLL</w:t>
            </w:r>
            <w:r w:rsidRPr="003F178C">
              <w:rPr>
                <w:rFonts w:ascii="Arial" w:hAnsi="Arial" w:cs="Arial"/>
                <w:sz w:val="20"/>
                <w:szCs w:val="20"/>
              </w:rPr>
              <w:t xml:space="preserve"> </w:t>
            </w:r>
            <w:r w:rsidRPr="003F178C">
              <w:rPr>
                <w:rFonts w:ascii="Arial" w:hAnsi="Arial" w:cs="Arial"/>
                <w:b/>
                <w:i/>
                <w:sz w:val="20"/>
                <w:szCs w:val="20"/>
              </w:rPr>
              <w:t>–</w:t>
            </w:r>
            <w:r w:rsidRPr="003F178C">
              <w:rPr>
                <w:rFonts w:ascii="Arial" w:hAnsi="Arial" w:cs="Arial"/>
                <w:sz w:val="20"/>
                <w:szCs w:val="20"/>
              </w:rPr>
              <w:t xml:space="preserve"> </w:t>
            </w:r>
            <w:r w:rsidRPr="003F178C">
              <w:rPr>
                <w:rFonts w:ascii="Arial" w:hAnsi="Arial" w:cs="Arial"/>
                <w:b/>
                <w:i/>
                <w:sz w:val="20"/>
                <w:szCs w:val="20"/>
              </w:rPr>
              <w:t>Financial Aid new Year Roll Process</w:t>
            </w:r>
            <w:r w:rsidRPr="003F178C">
              <w:rPr>
                <w:rFonts w:ascii="Arial" w:hAnsi="Arial" w:cs="Arial"/>
                <w:sz w:val="20"/>
                <w:szCs w:val="20"/>
              </w:rPr>
              <w:t xml:space="preserve"> – </w:t>
            </w:r>
          </w:p>
          <w:p w:rsidR="00FB45AD" w:rsidRPr="00E22BC0" w:rsidRDefault="00FB45AD" w:rsidP="00C372D7">
            <w:pPr>
              <w:jc w:val="right"/>
              <w:rPr>
                <w:rFonts w:ascii="Arial" w:hAnsi="Arial" w:cs="Arial"/>
                <w:sz w:val="20"/>
                <w:szCs w:val="20"/>
              </w:rPr>
            </w:pPr>
            <w:r w:rsidRPr="00E22BC0">
              <w:rPr>
                <w:rFonts w:ascii="Arial" w:hAnsi="Arial" w:cs="Arial"/>
                <w:sz w:val="20"/>
                <w:szCs w:val="20"/>
              </w:rPr>
              <w:t>The ROPROLL process rolls over selected aid year specific information from one aid year to another. You run the process from job submission which rolls rules from the current aid year (Parameter 01) to the new aid year (Parameter 02) that you want to set up. The process provides you with the option to roll the specified rules to the new aid year or to skip the roll of the particular rules. You can determine if the roll was successful for the selected steps by printing, or reviewing online, the ROPROLL file (which is created by this process). Rules will only be rolled if they do not already exist in the new aid year.</w:t>
            </w:r>
          </w:p>
          <w:p w:rsidR="00FB45AD" w:rsidRDefault="00FB45AD" w:rsidP="00B32AA2">
            <w:pPr>
              <w:rPr>
                <w:rFonts w:ascii="Arial" w:hAnsi="Arial" w:cs="Arial"/>
                <w:sz w:val="20"/>
              </w:rPr>
            </w:pPr>
          </w:p>
          <w:p w:rsidR="00FB45AD" w:rsidRPr="005F6322" w:rsidRDefault="00FB45AD" w:rsidP="00B32AA2">
            <w:pPr>
              <w:rPr>
                <w:rFonts w:ascii="Arial" w:hAnsi="Arial" w:cs="Arial"/>
                <w:sz w:val="20"/>
              </w:rPr>
            </w:pPr>
            <w:r>
              <w:rPr>
                <w:rFonts w:ascii="Arial" w:hAnsi="Arial" w:cs="Arial"/>
                <w:sz w:val="20"/>
              </w:rPr>
              <w:t>(Same as 8)</w:t>
            </w:r>
          </w:p>
        </w:tc>
        <w:tc>
          <w:tcPr>
            <w:tcW w:w="5040" w:type="dxa"/>
          </w:tcPr>
          <w:p w:rsidR="00FB45AD" w:rsidRDefault="00FB45AD" w:rsidP="00B32AA2">
            <w:pPr>
              <w:pStyle w:val="Header"/>
              <w:rPr>
                <w:rFonts w:ascii="Arial" w:hAnsi="Arial" w:cs="Arial"/>
                <w:sz w:val="20"/>
              </w:rPr>
            </w:pPr>
            <w:r w:rsidRPr="005F6322">
              <w:rPr>
                <w:rFonts w:ascii="Arial" w:hAnsi="Arial" w:cs="Arial"/>
                <w:b/>
                <w:sz w:val="20"/>
              </w:rPr>
              <w:t>Group Selection Rules Roll (Parameter 03)</w:t>
            </w:r>
            <w:r>
              <w:rPr>
                <w:rFonts w:ascii="Arial" w:hAnsi="Arial" w:cs="Arial"/>
                <w:sz w:val="20"/>
              </w:rPr>
              <w:t xml:space="preserve"> -</w:t>
            </w:r>
            <w:r w:rsidRPr="005F6322">
              <w:rPr>
                <w:rFonts w:ascii="Arial" w:hAnsi="Arial" w:cs="Arial"/>
                <w:sz w:val="20"/>
              </w:rPr>
              <w:t>Perform Roll of Group Rules. This step</w:t>
            </w:r>
            <w:r>
              <w:rPr>
                <w:rFonts w:ascii="Arial" w:hAnsi="Arial" w:cs="Arial"/>
                <w:sz w:val="20"/>
              </w:rPr>
              <w:t xml:space="preserve"> </w:t>
            </w:r>
            <w:r w:rsidRPr="005F6322">
              <w:rPr>
                <w:rFonts w:ascii="Arial" w:hAnsi="Arial" w:cs="Arial"/>
                <w:sz w:val="20"/>
              </w:rPr>
              <w:t>rolls Group Assignment Rules, Fund Awarding and Disbursement Rules, and Group</w:t>
            </w:r>
            <w:r>
              <w:rPr>
                <w:rFonts w:ascii="Arial" w:hAnsi="Arial" w:cs="Arial"/>
                <w:sz w:val="20"/>
              </w:rPr>
              <w:t xml:space="preserve"> </w:t>
            </w:r>
            <w:r w:rsidRPr="005F6322">
              <w:rPr>
                <w:rFonts w:ascii="Arial" w:hAnsi="Arial" w:cs="Arial"/>
                <w:sz w:val="20"/>
              </w:rPr>
              <w:t>Packaging Awarding Rules found in the current aid year to the new aid year. Review</w:t>
            </w:r>
            <w:r>
              <w:rPr>
                <w:rFonts w:ascii="Arial" w:hAnsi="Arial" w:cs="Arial"/>
                <w:sz w:val="20"/>
              </w:rPr>
              <w:t xml:space="preserve"> </w:t>
            </w:r>
            <w:r w:rsidRPr="005F6322">
              <w:rPr>
                <w:rFonts w:ascii="Arial" w:hAnsi="Arial" w:cs="Arial"/>
                <w:sz w:val="20"/>
              </w:rPr>
              <w:t>the aid year specific forms outlined in each module to assure that any aid year</w:t>
            </w:r>
            <w:r>
              <w:rPr>
                <w:rFonts w:ascii="Arial" w:hAnsi="Arial" w:cs="Arial"/>
                <w:sz w:val="20"/>
              </w:rPr>
              <w:t xml:space="preserve"> </w:t>
            </w:r>
            <w:r w:rsidRPr="005F6322">
              <w:rPr>
                <w:rFonts w:ascii="Arial" w:hAnsi="Arial" w:cs="Arial"/>
                <w:sz w:val="20"/>
              </w:rPr>
              <w:t>required changes are made.</w:t>
            </w:r>
          </w:p>
          <w:p w:rsidR="00FB45AD" w:rsidRPr="005F6322" w:rsidRDefault="00FB45AD" w:rsidP="00B32AA2">
            <w:pPr>
              <w:pStyle w:val="Header"/>
              <w:rPr>
                <w:rFonts w:ascii="Arial" w:hAnsi="Arial" w:cs="Arial"/>
                <w:sz w:val="20"/>
              </w:rPr>
            </w:pPr>
            <w:r>
              <w:rPr>
                <w:rFonts w:ascii="Arial" w:hAnsi="Arial" w:cs="Arial"/>
                <w:sz w:val="20"/>
              </w:rPr>
              <w:t xml:space="preserve">-ROAINST: </w:t>
            </w:r>
            <w:r w:rsidRPr="005F6322">
              <w:rPr>
                <w:rFonts w:ascii="Arial" w:hAnsi="Arial" w:cs="Arial"/>
                <w:sz w:val="20"/>
              </w:rPr>
              <w:t>Institutional Options (ROAINST) must be set up for</w:t>
            </w:r>
            <w:r>
              <w:rPr>
                <w:rFonts w:ascii="Arial" w:hAnsi="Arial" w:cs="Arial"/>
                <w:sz w:val="20"/>
              </w:rPr>
              <w:t xml:space="preserve"> </w:t>
            </w:r>
            <w:r w:rsidRPr="005F6322">
              <w:rPr>
                <w:rFonts w:ascii="Arial" w:hAnsi="Arial" w:cs="Arial"/>
                <w:sz w:val="20"/>
              </w:rPr>
              <w:t>the aid year in which rules are being rolled.</w:t>
            </w:r>
          </w:p>
          <w:p w:rsidR="00FB45AD" w:rsidRDefault="00FB45AD" w:rsidP="00B32AA2">
            <w:pPr>
              <w:pStyle w:val="Header"/>
              <w:rPr>
                <w:rFonts w:ascii="Arial" w:hAnsi="Arial" w:cs="Arial"/>
                <w:sz w:val="20"/>
              </w:rPr>
            </w:pPr>
            <w:r w:rsidRPr="005F6322">
              <w:rPr>
                <w:rFonts w:ascii="Arial" w:hAnsi="Arial" w:cs="Arial"/>
                <w:sz w:val="20"/>
              </w:rPr>
              <w:t>Tables which are rolled include</w:t>
            </w:r>
            <w:r>
              <w:rPr>
                <w:rFonts w:ascii="Arial" w:hAnsi="Arial" w:cs="Arial"/>
                <w:sz w:val="20"/>
              </w:rPr>
              <w:t>:</w:t>
            </w:r>
            <w:r w:rsidRPr="005F6322">
              <w:rPr>
                <w:rFonts w:ascii="Arial" w:hAnsi="Arial" w:cs="Arial"/>
                <w:sz w:val="20"/>
              </w:rPr>
              <w:t xml:space="preserve"> </w:t>
            </w:r>
          </w:p>
          <w:p w:rsidR="00FB45AD" w:rsidRPr="005F6322" w:rsidRDefault="00FB45AD" w:rsidP="00B32AA2">
            <w:pPr>
              <w:pStyle w:val="Header"/>
              <w:rPr>
                <w:rFonts w:ascii="Arial" w:hAnsi="Arial" w:cs="Arial"/>
                <w:sz w:val="20"/>
              </w:rPr>
            </w:pPr>
            <w:r w:rsidRPr="005F6322">
              <w:rPr>
                <w:rFonts w:ascii="Arial" w:hAnsi="Arial" w:cs="Arial"/>
                <w:sz w:val="20"/>
              </w:rPr>
              <w:t>RORGDAT,</w:t>
            </w:r>
            <w:r>
              <w:rPr>
                <w:rFonts w:ascii="Arial" w:hAnsi="Arial" w:cs="Arial"/>
                <w:sz w:val="20"/>
              </w:rPr>
              <w:t xml:space="preserve"> </w:t>
            </w:r>
            <w:r w:rsidRPr="005F6322">
              <w:rPr>
                <w:rFonts w:ascii="Arial" w:hAnsi="Arial" w:cs="Arial"/>
                <w:sz w:val="20"/>
              </w:rPr>
              <w:t>RORCMPL, and RORGSQL.</w:t>
            </w:r>
          </w:p>
          <w:p w:rsidR="00FB45AD" w:rsidRPr="005F6322" w:rsidRDefault="00FB45AD" w:rsidP="00B32AA2">
            <w:pPr>
              <w:pStyle w:val="Header"/>
              <w:rPr>
                <w:rFonts w:ascii="Arial" w:hAnsi="Arial" w:cs="Arial"/>
                <w:sz w:val="20"/>
              </w:rPr>
            </w:pPr>
            <w:r w:rsidRPr="005F6322">
              <w:rPr>
                <w:rFonts w:ascii="Arial" w:hAnsi="Arial" w:cs="Arial"/>
                <w:sz w:val="20"/>
              </w:rPr>
              <w:t>Note that both simple and expert (compiled) rules are</w:t>
            </w:r>
          </w:p>
          <w:p w:rsidR="00FB45AD" w:rsidRPr="005F6322" w:rsidRDefault="00FB45AD" w:rsidP="00B32AA2">
            <w:pPr>
              <w:pStyle w:val="Header"/>
              <w:rPr>
                <w:rFonts w:ascii="Arial" w:hAnsi="Arial" w:cs="Arial"/>
                <w:sz w:val="20"/>
              </w:rPr>
            </w:pPr>
            <w:proofErr w:type="gramStart"/>
            <w:r w:rsidRPr="005F6322">
              <w:rPr>
                <w:rFonts w:ascii="Arial" w:hAnsi="Arial" w:cs="Arial"/>
                <w:sz w:val="20"/>
              </w:rPr>
              <w:t>being</w:t>
            </w:r>
            <w:proofErr w:type="gramEnd"/>
            <w:r w:rsidRPr="005F6322">
              <w:rPr>
                <w:rFonts w:ascii="Arial" w:hAnsi="Arial" w:cs="Arial"/>
                <w:sz w:val="20"/>
              </w:rPr>
              <w:t xml:space="preserve"> rolled. It is unnecessary to compile the rolled</w:t>
            </w:r>
          </w:p>
          <w:p w:rsidR="00FB45AD" w:rsidRDefault="00FB45AD" w:rsidP="00B32AA2">
            <w:pPr>
              <w:pStyle w:val="Header"/>
              <w:rPr>
                <w:rFonts w:ascii="Arial" w:hAnsi="Arial" w:cs="Arial"/>
                <w:sz w:val="20"/>
              </w:rPr>
            </w:pPr>
            <w:proofErr w:type="gramStart"/>
            <w:r w:rsidRPr="005F6322">
              <w:rPr>
                <w:rFonts w:ascii="Arial" w:hAnsi="Arial" w:cs="Arial"/>
                <w:sz w:val="20"/>
              </w:rPr>
              <w:t>rules</w:t>
            </w:r>
            <w:proofErr w:type="gramEnd"/>
            <w:r w:rsidRPr="005F6322">
              <w:rPr>
                <w:rFonts w:ascii="Arial" w:hAnsi="Arial" w:cs="Arial"/>
                <w:sz w:val="20"/>
              </w:rPr>
              <w:t xml:space="preserve"> for use in processing.</w:t>
            </w:r>
            <w:r>
              <w:rPr>
                <w:rFonts w:ascii="Arial" w:hAnsi="Arial" w:cs="Arial"/>
                <w:sz w:val="20"/>
              </w:rPr>
              <w:t xml:space="preserve"> </w:t>
            </w:r>
            <w:r w:rsidRPr="005F6322">
              <w:rPr>
                <w:rFonts w:ascii="Arial" w:hAnsi="Arial" w:cs="Arial"/>
                <w:sz w:val="20"/>
              </w:rPr>
              <w:t>Review the sections of this document devoted to the</w:t>
            </w:r>
            <w:r>
              <w:rPr>
                <w:rFonts w:ascii="Arial" w:hAnsi="Arial" w:cs="Arial"/>
                <w:sz w:val="20"/>
              </w:rPr>
              <w:t xml:space="preserve"> </w:t>
            </w:r>
            <w:r w:rsidRPr="005F6322">
              <w:rPr>
                <w:rFonts w:ascii="Arial" w:hAnsi="Arial" w:cs="Arial"/>
                <w:sz w:val="20"/>
              </w:rPr>
              <w:t>modules for the RORRULE form to assure that data</w:t>
            </w:r>
            <w:r>
              <w:rPr>
                <w:rFonts w:ascii="Arial" w:hAnsi="Arial" w:cs="Arial"/>
                <w:sz w:val="20"/>
              </w:rPr>
              <w:t xml:space="preserve"> </w:t>
            </w:r>
            <w:r w:rsidRPr="005F6322">
              <w:rPr>
                <w:rFonts w:ascii="Arial" w:hAnsi="Arial" w:cs="Arial"/>
                <w:sz w:val="20"/>
              </w:rPr>
              <w:t>within the rules is valid for the new aid year.</w:t>
            </w:r>
          </w:p>
          <w:p w:rsidR="00FB45AD" w:rsidRDefault="00FB45AD" w:rsidP="00B32AA2">
            <w:pPr>
              <w:pStyle w:val="Header"/>
              <w:rPr>
                <w:rFonts w:ascii="Arial" w:hAnsi="Arial" w:cs="Arial"/>
                <w:sz w:val="20"/>
              </w:rPr>
            </w:pPr>
          </w:p>
          <w:p w:rsidR="00FB45AD" w:rsidRDefault="00FB45AD" w:rsidP="00B32AA2">
            <w:pPr>
              <w:pStyle w:val="Header"/>
              <w:rPr>
                <w:rFonts w:ascii="Arial" w:hAnsi="Arial" w:cs="Arial"/>
                <w:sz w:val="20"/>
              </w:rPr>
            </w:pPr>
            <w:r w:rsidRPr="005F6322">
              <w:rPr>
                <w:rFonts w:ascii="Arial" w:hAnsi="Arial" w:cs="Arial"/>
                <w:b/>
                <w:sz w:val="20"/>
              </w:rPr>
              <w:t>Fund Aid Year Specific Roll (Parameter 04)</w:t>
            </w:r>
            <w:r w:rsidRPr="005F6322">
              <w:rPr>
                <w:rFonts w:ascii="Arial" w:hAnsi="Arial" w:cs="Arial"/>
                <w:sz w:val="20"/>
              </w:rPr>
              <w:t xml:space="preserve"> - Perform roll of fund data. This step rolls</w:t>
            </w:r>
            <w:r>
              <w:rPr>
                <w:rFonts w:ascii="Arial" w:hAnsi="Arial" w:cs="Arial"/>
                <w:sz w:val="20"/>
              </w:rPr>
              <w:t xml:space="preserve"> </w:t>
            </w:r>
            <w:r w:rsidRPr="005F6322">
              <w:rPr>
                <w:rFonts w:ascii="Arial" w:hAnsi="Arial" w:cs="Arial"/>
                <w:sz w:val="20"/>
              </w:rPr>
              <w:t>any aid year specific Funds Management Rules found in the current aid year to the</w:t>
            </w:r>
            <w:r>
              <w:rPr>
                <w:rFonts w:ascii="Arial" w:hAnsi="Arial" w:cs="Arial"/>
                <w:sz w:val="20"/>
              </w:rPr>
              <w:t xml:space="preserve"> </w:t>
            </w:r>
            <w:r w:rsidRPr="005F6322">
              <w:rPr>
                <w:rFonts w:ascii="Arial" w:hAnsi="Arial" w:cs="Arial"/>
                <w:sz w:val="20"/>
              </w:rPr>
              <w:t>new aid year. If this step is selected, review the aid year specific forms outlined in the</w:t>
            </w:r>
            <w:r>
              <w:rPr>
                <w:rFonts w:ascii="Arial" w:hAnsi="Arial" w:cs="Arial"/>
                <w:sz w:val="20"/>
              </w:rPr>
              <w:t xml:space="preserve"> </w:t>
            </w:r>
            <w:r w:rsidRPr="005F6322">
              <w:rPr>
                <w:rFonts w:ascii="Arial" w:hAnsi="Arial" w:cs="Arial"/>
                <w:sz w:val="20"/>
              </w:rPr>
              <w:t>Funds Management module to assure that any aid year-required changes are mad</w:t>
            </w:r>
            <w:r>
              <w:rPr>
                <w:rFonts w:ascii="Arial" w:hAnsi="Arial" w:cs="Arial"/>
                <w:sz w:val="20"/>
              </w:rPr>
              <w:t>e.</w:t>
            </w:r>
          </w:p>
          <w:p w:rsidR="00FB45AD" w:rsidRPr="005F6322" w:rsidRDefault="00FB45AD" w:rsidP="00B32AA2">
            <w:pPr>
              <w:pStyle w:val="Header"/>
              <w:rPr>
                <w:rFonts w:ascii="Arial" w:hAnsi="Arial" w:cs="Arial"/>
                <w:sz w:val="20"/>
              </w:rPr>
            </w:pPr>
            <w:r>
              <w:rPr>
                <w:rFonts w:ascii="Arial" w:hAnsi="Arial" w:cs="Arial"/>
                <w:sz w:val="20"/>
              </w:rPr>
              <w:t xml:space="preserve">-ROAINST: </w:t>
            </w:r>
            <w:r w:rsidRPr="005F6322">
              <w:rPr>
                <w:rFonts w:ascii="Arial" w:hAnsi="Arial" w:cs="Arial"/>
                <w:sz w:val="20"/>
              </w:rPr>
              <w:t>Institutional Options (ROAINST) must be set up for</w:t>
            </w:r>
            <w:r>
              <w:rPr>
                <w:rFonts w:ascii="Arial" w:hAnsi="Arial" w:cs="Arial"/>
                <w:sz w:val="20"/>
              </w:rPr>
              <w:t xml:space="preserve"> </w:t>
            </w:r>
            <w:r w:rsidRPr="005F6322">
              <w:rPr>
                <w:rFonts w:ascii="Arial" w:hAnsi="Arial" w:cs="Arial"/>
                <w:sz w:val="20"/>
              </w:rPr>
              <w:t>the aid year to which rules are being rolled.</w:t>
            </w:r>
          </w:p>
          <w:p w:rsidR="00FB45AD" w:rsidRPr="005F6322" w:rsidRDefault="00FB45AD" w:rsidP="00B32AA2">
            <w:pPr>
              <w:pStyle w:val="Header"/>
              <w:rPr>
                <w:rFonts w:ascii="Arial" w:hAnsi="Arial" w:cs="Arial"/>
                <w:sz w:val="20"/>
              </w:rPr>
            </w:pPr>
            <w:r w:rsidRPr="005F6322">
              <w:rPr>
                <w:rFonts w:ascii="Arial" w:hAnsi="Arial" w:cs="Arial"/>
                <w:sz w:val="20"/>
              </w:rPr>
              <w:t>Tables which are rolled include: RFRASPC,</w:t>
            </w:r>
            <w:r>
              <w:rPr>
                <w:rFonts w:ascii="Arial" w:hAnsi="Arial" w:cs="Arial"/>
                <w:sz w:val="20"/>
              </w:rPr>
              <w:t xml:space="preserve"> </w:t>
            </w:r>
            <w:r w:rsidRPr="005F6322">
              <w:rPr>
                <w:rFonts w:ascii="Arial" w:hAnsi="Arial" w:cs="Arial"/>
                <w:sz w:val="20"/>
              </w:rPr>
              <w:t>RFRCOMM, RFRBCMP, RFRDETC, RFRTREQ,</w:t>
            </w:r>
          </w:p>
          <w:p w:rsidR="00FB45AD" w:rsidRDefault="00FB45AD" w:rsidP="00B32AA2">
            <w:pPr>
              <w:pStyle w:val="Header"/>
              <w:rPr>
                <w:rFonts w:ascii="Arial" w:hAnsi="Arial" w:cs="Arial"/>
                <w:sz w:val="20"/>
              </w:rPr>
            </w:pPr>
            <w:r w:rsidRPr="005F6322">
              <w:rPr>
                <w:rFonts w:ascii="Arial" w:hAnsi="Arial" w:cs="Arial"/>
                <w:sz w:val="20"/>
              </w:rPr>
              <w:t>RFRMESG, RPBLOPT.</w:t>
            </w:r>
            <w:r>
              <w:rPr>
                <w:rFonts w:ascii="Arial" w:hAnsi="Arial" w:cs="Arial"/>
                <w:sz w:val="20"/>
              </w:rPr>
              <w:t xml:space="preserve"> </w:t>
            </w:r>
          </w:p>
          <w:p w:rsidR="00FB45AD" w:rsidRPr="005F6322" w:rsidRDefault="00FB45AD" w:rsidP="00B32AA2">
            <w:pPr>
              <w:pStyle w:val="Header"/>
              <w:rPr>
                <w:rFonts w:ascii="Arial" w:hAnsi="Arial" w:cs="Arial"/>
                <w:sz w:val="20"/>
              </w:rPr>
            </w:pPr>
            <w:r w:rsidRPr="005F6322">
              <w:rPr>
                <w:rFonts w:ascii="Arial" w:hAnsi="Arial" w:cs="Arial"/>
                <w:sz w:val="20"/>
              </w:rPr>
              <w:t>Review the Funds Management Section of this</w:t>
            </w:r>
            <w:r>
              <w:rPr>
                <w:rFonts w:ascii="Arial" w:hAnsi="Arial" w:cs="Arial"/>
                <w:sz w:val="20"/>
              </w:rPr>
              <w:t xml:space="preserve"> </w:t>
            </w:r>
            <w:r w:rsidRPr="005F6322">
              <w:rPr>
                <w:rFonts w:ascii="Arial" w:hAnsi="Arial" w:cs="Arial"/>
                <w:sz w:val="20"/>
              </w:rPr>
              <w:t>document for the specified forms to ensure that data</w:t>
            </w:r>
            <w:r>
              <w:rPr>
                <w:rFonts w:ascii="Arial" w:hAnsi="Arial" w:cs="Arial"/>
                <w:sz w:val="20"/>
              </w:rPr>
              <w:t xml:space="preserve"> </w:t>
            </w:r>
            <w:r w:rsidRPr="005F6322">
              <w:rPr>
                <w:rFonts w:ascii="Arial" w:hAnsi="Arial" w:cs="Arial"/>
                <w:sz w:val="20"/>
              </w:rPr>
              <w:t>within the rules is valid for the new aid year.</w:t>
            </w:r>
          </w:p>
          <w:p w:rsidR="00FB45AD" w:rsidRDefault="00FB45AD" w:rsidP="00B32AA2">
            <w:pPr>
              <w:pStyle w:val="Header"/>
              <w:rPr>
                <w:rFonts w:ascii="Arial" w:hAnsi="Arial" w:cs="Arial"/>
                <w:sz w:val="20"/>
              </w:rPr>
            </w:pPr>
          </w:p>
          <w:p w:rsidR="00FB45AD" w:rsidRDefault="00FB45AD" w:rsidP="00B32AA2">
            <w:pPr>
              <w:pStyle w:val="Header"/>
              <w:rPr>
                <w:rFonts w:ascii="Arial" w:hAnsi="Arial" w:cs="Arial"/>
                <w:sz w:val="20"/>
              </w:rPr>
            </w:pPr>
            <w:r w:rsidRPr="005F6322">
              <w:rPr>
                <w:rFonts w:ascii="Arial" w:hAnsi="Arial" w:cs="Arial"/>
                <w:b/>
                <w:sz w:val="20"/>
              </w:rPr>
              <w:t>Budgeting Rules Roll (Parameter 05)</w:t>
            </w:r>
            <w:r w:rsidRPr="005F6322">
              <w:rPr>
                <w:rFonts w:ascii="Arial" w:hAnsi="Arial" w:cs="Arial"/>
                <w:sz w:val="20"/>
              </w:rPr>
              <w:t xml:space="preserve"> - Perform roll of budget data. This step rolls</w:t>
            </w:r>
            <w:r>
              <w:rPr>
                <w:rFonts w:ascii="Arial" w:hAnsi="Arial" w:cs="Arial"/>
                <w:sz w:val="20"/>
              </w:rPr>
              <w:t xml:space="preserve"> </w:t>
            </w:r>
            <w:r w:rsidRPr="005F6322">
              <w:rPr>
                <w:rFonts w:ascii="Arial" w:hAnsi="Arial" w:cs="Arial"/>
                <w:sz w:val="20"/>
              </w:rPr>
              <w:t xml:space="preserve">selected aid year </w:t>
            </w:r>
            <w:r w:rsidRPr="005F6322">
              <w:rPr>
                <w:rFonts w:ascii="Arial" w:hAnsi="Arial" w:cs="Arial"/>
                <w:sz w:val="20"/>
              </w:rPr>
              <w:lastRenderedPageBreak/>
              <w:t>specific Budgeting Rules found in the current aid year to the new</w:t>
            </w:r>
            <w:r>
              <w:rPr>
                <w:rFonts w:ascii="Arial" w:hAnsi="Arial" w:cs="Arial"/>
                <w:sz w:val="20"/>
              </w:rPr>
              <w:t xml:space="preserve"> </w:t>
            </w:r>
            <w:r w:rsidRPr="005F6322">
              <w:rPr>
                <w:rFonts w:ascii="Arial" w:hAnsi="Arial" w:cs="Arial"/>
                <w:sz w:val="20"/>
              </w:rPr>
              <w:t>aid year. If this step is selected, review the aid year specific forms outlined in the</w:t>
            </w:r>
            <w:r>
              <w:rPr>
                <w:rFonts w:ascii="Arial" w:hAnsi="Arial" w:cs="Arial"/>
                <w:sz w:val="20"/>
              </w:rPr>
              <w:t xml:space="preserve"> </w:t>
            </w:r>
            <w:r w:rsidRPr="005F6322">
              <w:rPr>
                <w:rFonts w:ascii="Arial" w:hAnsi="Arial" w:cs="Arial"/>
                <w:sz w:val="20"/>
              </w:rPr>
              <w:t>Budgeting Module section to assure that any aid year-required changes are made.</w:t>
            </w:r>
          </w:p>
          <w:p w:rsidR="00FB45AD" w:rsidRPr="005F6322" w:rsidRDefault="00FB45AD" w:rsidP="00B32AA2">
            <w:pPr>
              <w:pStyle w:val="Header"/>
              <w:rPr>
                <w:rFonts w:ascii="Arial" w:hAnsi="Arial" w:cs="Arial"/>
                <w:sz w:val="20"/>
              </w:rPr>
            </w:pPr>
            <w:r>
              <w:rPr>
                <w:rFonts w:ascii="Arial" w:hAnsi="Arial" w:cs="Arial"/>
                <w:sz w:val="20"/>
              </w:rPr>
              <w:t xml:space="preserve">-ROAINST: </w:t>
            </w:r>
            <w:r w:rsidRPr="005F6322">
              <w:rPr>
                <w:rFonts w:ascii="Arial" w:hAnsi="Arial" w:cs="Arial"/>
                <w:sz w:val="20"/>
              </w:rPr>
              <w:t>Institutional Options (ROAINST) must be setup for</w:t>
            </w:r>
            <w:r>
              <w:rPr>
                <w:rFonts w:ascii="Arial" w:hAnsi="Arial" w:cs="Arial"/>
                <w:sz w:val="20"/>
              </w:rPr>
              <w:t xml:space="preserve"> </w:t>
            </w:r>
            <w:r w:rsidRPr="005F6322">
              <w:rPr>
                <w:rFonts w:ascii="Arial" w:hAnsi="Arial" w:cs="Arial"/>
                <w:sz w:val="20"/>
              </w:rPr>
              <w:t>the aid year to which rules are being rolled.</w:t>
            </w:r>
          </w:p>
          <w:p w:rsidR="00FB45AD" w:rsidRDefault="00FB45AD" w:rsidP="00B32AA2">
            <w:pPr>
              <w:pStyle w:val="Header"/>
              <w:rPr>
                <w:rFonts w:ascii="Arial" w:hAnsi="Arial" w:cs="Arial"/>
                <w:sz w:val="20"/>
              </w:rPr>
            </w:pPr>
            <w:r w:rsidRPr="005F6322">
              <w:rPr>
                <w:rFonts w:ascii="Arial" w:hAnsi="Arial" w:cs="Arial"/>
                <w:sz w:val="20"/>
              </w:rPr>
              <w:t xml:space="preserve">Tables which are rolled include: </w:t>
            </w:r>
          </w:p>
          <w:p w:rsidR="00FB45AD" w:rsidRDefault="00FB45AD" w:rsidP="00B32AA2">
            <w:pPr>
              <w:pStyle w:val="Header"/>
              <w:rPr>
                <w:rFonts w:ascii="Arial" w:hAnsi="Arial" w:cs="Arial"/>
                <w:sz w:val="20"/>
              </w:rPr>
            </w:pPr>
            <w:r w:rsidRPr="005F6322">
              <w:rPr>
                <w:rFonts w:ascii="Arial" w:hAnsi="Arial" w:cs="Arial"/>
                <w:sz w:val="20"/>
              </w:rPr>
              <w:t>RBRCOMP and</w:t>
            </w:r>
            <w:r>
              <w:rPr>
                <w:rFonts w:ascii="Arial" w:hAnsi="Arial" w:cs="Arial"/>
                <w:sz w:val="20"/>
              </w:rPr>
              <w:t xml:space="preserve"> </w:t>
            </w:r>
            <w:r w:rsidRPr="005F6322">
              <w:rPr>
                <w:rFonts w:ascii="Arial" w:hAnsi="Arial" w:cs="Arial"/>
                <w:sz w:val="20"/>
              </w:rPr>
              <w:t>RBRGMSG.</w:t>
            </w:r>
            <w:r>
              <w:rPr>
                <w:rFonts w:ascii="Arial" w:hAnsi="Arial" w:cs="Arial"/>
                <w:sz w:val="20"/>
              </w:rPr>
              <w:t xml:space="preserve"> </w:t>
            </w:r>
          </w:p>
          <w:p w:rsidR="00FB45AD" w:rsidRDefault="00FB45AD" w:rsidP="00B32AA2">
            <w:pPr>
              <w:pStyle w:val="Header"/>
              <w:rPr>
                <w:rFonts w:ascii="Arial" w:hAnsi="Arial" w:cs="Arial"/>
                <w:sz w:val="20"/>
              </w:rPr>
            </w:pPr>
            <w:r w:rsidRPr="005F6322">
              <w:rPr>
                <w:rFonts w:ascii="Arial" w:hAnsi="Arial" w:cs="Arial"/>
                <w:sz w:val="20"/>
              </w:rPr>
              <w:t xml:space="preserve">Review the Budgeting Module of this </w:t>
            </w:r>
            <w:r>
              <w:rPr>
                <w:rFonts w:ascii="Arial" w:hAnsi="Arial" w:cs="Arial"/>
                <w:sz w:val="20"/>
              </w:rPr>
              <w:t>d</w:t>
            </w:r>
            <w:r w:rsidRPr="005F6322">
              <w:rPr>
                <w:rFonts w:ascii="Arial" w:hAnsi="Arial" w:cs="Arial"/>
                <w:sz w:val="20"/>
              </w:rPr>
              <w:t>ocument for the</w:t>
            </w:r>
            <w:r>
              <w:rPr>
                <w:rFonts w:ascii="Arial" w:hAnsi="Arial" w:cs="Arial"/>
                <w:sz w:val="20"/>
              </w:rPr>
              <w:t xml:space="preserve"> </w:t>
            </w:r>
            <w:r w:rsidRPr="005F6322">
              <w:rPr>
                <w:rFonts w:ascii="Arial" w:hAnsi="Arial" w:cs="Arial"/>
                <w:sz w:val="20"/>
              </w:rPr>
              <w:t>forms RBRCOMP and RORMESG to assure that data</w:t>
            </w:r>
            <w:r>
              <w:rPr>
                <w:rFonts w:ascii="Arial" w:hAnsi="Arial" w:cs="Arial"/>
                <w:sz w:val="20"/>
              </w:rPr>
              <w:t xml:space="preserve"> </w:t>
            </w:r>
            <w:r w:rsidRPr="005F6322">
              <w:rPr>
                <w:rFonts w:ascii="Arial" w:hAnsi="Arial" w:cs="Arial"/>
                <w:sz w:val="20"/>
              </w:rPr>
              <w:t>within the rules is valid for the new aid year.</w:t>
            </w:r>
          </w:p>
          <w:p w:rsidR="00FB45AD" w:rsidRDefault="00FB45AD" w:rsidP="00B32AA2">
            <w:pPr>
              <w:pStyle w:val="Header"/>
              <w:rPr>
                <w:rFonts w:ascii="Arial" w:hAnsi="Arial" w:cs="Arial"/>
                <w:sz w:val="20"/>
              </w:rPr>
            </w:pPr>
          </w:p>
          <w:p w:rsidR="00FB45AD" w:rsidRPr="005F6322" w:rsidRDefault="00FB45AD" w:rsidP="00B32AA2">
            <w:pPr>
              <w:pStyle w:val="Header"/>
              <w:rPr>
                <w:rFonts w:ascii="Arial" w:hAnsi="Arial" w:cs="Arial"/>
                <w:sz w:val="20"/>
              </w:rPr>
            </w:pPr>
            <w:r w:rsidRPr="005F6322">
              <w:rPr>
                <w:rFonts w:ascii="Arial" w:hAnsi="Arial" w:cs="Arial"/>
                <w:b/>
                <w:sz w:val="20"/>
              </w:rPr>
              <w:t>Tracking Rules Roll (Parameter 06)</w:t>
            </w:r>
            <w:r w:rsidRPr="005F6322">
              <w:rPr>
                <w:rFonts w:ascii="Arial" w:hAnsi="Arial" w:cs="Arial"/>
                <w:sz w:val="20"/>
              </w:rPr>
              <w:t xml:space="preserve"> - Perform roll of tracking data. This step rolls</w:t>
            </w:r>
            <w:r>
              <w:rPr>
                <w:rFonts w:ascii="Arial" w:hAnsi="Arial" w:cs="Arial"/>
                <w:sz w:val="20"/>
              </w:rPr>
              <w:t xml:space="preserve"> </w:t>
            </w:r>
            <w:r w:rsidRPr="005F6322">
              <w:rPr>
                <w:rFonts w:ascii="Arial" w:hAnsi="Arial" w:cs="Arial"/>
                <w:sz w:val="20"/>
              </w:rPr>
              <w:t>selected aid year specific Tracking Rules found in the current aid year to the new aid</w:t>
            </w:r>
            <w:r>
              <w:rPr>
                <w:rFonts w:ascii="Arial" w:hAnsi="Arial" w:cs="Arial"/>
                <w:sz w:val="20"/>
              </w:rPr>
              <w:t xml:space="preserve"> </w:t>
            </w:r>
            <w:r w:rsidRPr="005F6322">
              <w:rPr>
                <w:rFonts w:ascii="Arial" w:hAnsi="Arial" w:cs="Arial"/>
                <w:sz w:val="20"/>
              </w:rPr>
              <w:t>year. If this step is selected, review the aid year specific forms outlined in the Tracking</w:t>
            </w:r>
          </w:p>
          <w:p w:rsidR="00FB45AD" w:rsidRDefault="00FB45AD" w:rsidP="00B32AA2">
            <w:pPr>
              <w:pStyle w:val="Header"/>
              <w:rPr>
                <w:rFonts w:ascii="Arial" w:hAnsi="Arial" w:cs="Arial"/>
                <w:sz w:val="20"/>
              </w:rPr>
            </w:pPr>
            <w:r w:rsidRPr="005F6322">
              <w:rPr>
                <w:rFonts w:ascii="Arial" w:hAnsi="Arial" w:cs="Arial"/>
                <w:sz w:val="20"/>
              </w:rPr>
              <w:t>Module sections to assure that any aid year-required changes are made.</w:t>
            </w:r>
          </w:p>
          <w:p w:rsidR="00FB45AD" w:rsidRPr="005F6322" w:rsidRDefault="00FB45AD" w:rsidP="00B32AA2">
            <w:pPr>
              <w:pStyle w:val="Header"/>
              <w:rPr>
                <w:rFonts w:ascii="Arial" w:hAnsi="Arial" w:cs="Arial"/>
                <w:sz w:val="20"/>
              </w:rPr>
            </w:pPr>
            <w:r>
              <w:rPr>
                <w:rFonts w:ascii="Arial" w:hAnsi="Arial" w:cs="Arial"/>
                <w:sz w:val="20"/>
              </w:rPr>
              <w:t xml:space="preserve">-ROAINST: </w:t>
            </w:r>
            <w:r w:rsidRPr="005F6322">
              <w:rPr>
                <w:rFonts w:ascii="Arial" w:hAnsi="Arial" w:cs="Arial"/>
                <w:sz w:val="20"/>
              </w:rPr>
              <w:t>Institutional Options (ROAINST) must be set up for</w:t>
            </w:r>
            <w:r>
              <w:rPr>
                <w:rFonts w:ascii="Arial" w:hAnsi="Arial" w:cs="Arial"/>
                <w:sz w:val="20"/>
              </w:rPr>
              <w:t xml:space="preserve"> </w:t>
            </w:r>
            <w:r w:rsidRPr="005F6322">
              <w:rPr>
                <w:rFonts w:ascii="Arial" w:hAnsi="Arial" w:cs="Arial"/>
                <w:sz w:val="20"/>
              </w:rPr>
              <w:t>the aid year to which rules are being rolled.</w:t>
            </w:r>
          </w:p>
          <w:p w:rsidR="00FB45AD" w:rsidRDefault="00FB45AD" w:rsidP="00B32AA2">
            <w:pPr>
              <w:pStyle w:val="Header"/>
              <w:rPr>
                <w:rFonts w:ascii="Arial" w:hAnsi="Arial" w:cs="Arial"/>
                <w:sz w:val="20"/>
              </w:rPr>
            </w:pPr>
            <w:r w:rsidRPr="005F6322">
              <w:rPr>
                <w:rFonts w:ascii="Arial" w:hAnsi="Arial" w:cs="Arial"/>
                <w:sz w:val="20"/>
              </w:rPr>
              <w:t xml:space="preserve">Tables which are rolled include: </w:t>
            </w:r>
          </w:p>
          <w:p w:rsidR="00FB45AD" w:rsidRPr="005F6322" w:rsidRDefault="00FB45AD" w:rsidP="00B32AA2">
            <w:pPr>
              <w:pStyle w:val="Header"/>
              <w:rPr>
                <w:rFonts w:ascii="Arial" w:hAnsi="Arial" w:cs="Arial"/>
                <w:sz w:val="20"/>
              </w:rPr>
            </w:pPr>
            <w:r w:rsidRPr="005F6322">
              <w:rPr>
                <w:rFonts w:ascii="Arial" w:hAnsi="Arial" w:cs="Arial"/>
                <w:sz w:val="20"/>
              </w:rPr>
              <w:t>RRRGREQ and</w:t>
            </w:r>
            <w:r>
              <w:rPr>
                <w:rFonts w:ascii="Arial" w:hAnsi="Arial" w:cs="Arial"/>
                <w:sz w:val="20"/>
              </w:rPr>
              <w:t xml:space="preserve"> </w:t>
            </w:r>
            <w:r w:rsidRPr="005F6322">
              <w:rPr>
                <w:rFonts w:ascii="Arial" w:hAnsi="Arial" w:cs="Arial"/>
                <w:sz w:val="20"/>
              </w:rPr>
              <w:t>RRRTMSG.</w:t>
            </w:r>
          </w:p>
          <w:p w:rsidR="00FB45AD" w:rsidRPr="00E3144D" w:rsidRDefault="00FB45AD" w:rsidP="00B32AA2">
            <w:pPr>
              <w:pStyle w:val="Header"/>
              <w:rPr>
                <w:rFonts w:ascii="Arial" w:hAnsi="Arial" w:cs="Arial"/>
                <w:sz w:val="20"/>
              </w:rPr>
            </w:pPr>
            <w:r w:rsidRPr="00E3144D">
              <w:rPr>
                <w:rFonts w:ascii="Arial" w:hAnsi="Arial" w:cs="Arial"/>
                <w:sz w:val="20"/>
              </w:rPr>
              <w:t>Review the Tracking Module section of this document</w:t>
            </w:r>
          </w:p>
          <w:p w:rsidR="00FB45AD" w:rsidRDefault="00FB45AD" w:rsidP="00B32AA2">
            <w:pPr>
              <w:pStyle w:val="Header"/>
              <w:rPr>
                <w:rFonts w:ascii="Arial" w:hAnsi="Arial" w:cs="Arial"/>
                <w:sz w:val="20"/>
              </w:rPr>
            </w:pPr>
            <w:proofErr w:type="gramStart"/>
            <w:r w:rsidRPr="00E3144D">
              <w:rPr>
                <w:rFonts w:ascii="Arial" w:hAnsi="Arial" w:cs="Arial"/>
                <w:sz w:val="20"/>
              </w:rPr>
              <w:t>for</w:t>
            </w:r>
            <w:proofErr w:type="gramEnd"/>
            <w:r w:rsidRPr="00E3144D">
              <w:rPr>
                <w:rFonts w:ascii="Arial" w:hAnsi="Arial" w:cs="Arial"/>
                <w:sz w:val="20"/>
              </w:rPr>
              <w:t xml:space="preserve"> the forms </w:t>
            </w:r>
            <w:r w:rsidRPr="00096831">
              <w:rPr>
                <w:rFonts w:ascii="Arial" w:hAnsi="Arial" w:cs="Arial"/>
                <w:b/>
                <w:sz w:val="20"/>
              </w:rPr>
              <w:t>RRRGREQ</w:t>
            </w:r>
            <w:r w:rsidRPr="00E3144D">
              <w:rPr>
                <w:rFonts w:ascii="Arial" w:hAnsi="Arial" w:cs="Arial"/>
                <w:sz w:val="20"/>
              </w:rPr>
              <w:t xml:space="preserve"> and RORMESG to assure that data within the rules is valid for the new aid year.</w:t>
            </w:r>
          </w:p>
          <w:p w:rsidR="00FB45AD" w:rsidRDefault="00FB45AD" w:rsidP="00B32AA2">
            <w:pPr>
              <w:pStyle w:val="Header"/>
              <w:rPr>
                <w:rFonts w:ascii="Arial" w:hAnsi="Arial" w:cs="Arial"/>
                <w:sz w:val="20"/>
              </w:rPr>
            </w:pPr>
          </w:p>
          <w:p w:rsidR="00FB45AD" w:rsidRDefault="00FB45AD" w:rsidP="00B32AA2">
            <w:pPr>
              <w:pStyle w:val="Header"/>
              <w:rPr>
                <w:rFonts w:ascii="Arial" w:hAnsi="Arial" w:cs="Arial"/>
                <w:sz w:val="20"/>
              </w:rPr>
            </w:pPr>
            <w:r w:rsidRPr="005F6322">
              <w:rPr>
                <w:rFonts w:ascii="Arial" w:hAnsi="Arial" w:cs="Arial"/>
                <w:b/>
                <w:sz w:val="20"/>
              </w:rPr>
              <w:t>Packaging Rules Roll (Parameter 07)</w:t>
            </w:r>
            <w:r w:rsidRPr="005F6322">
              <w:rPr>
                <w:rFonts w:ascii="Arial" w:hAnsi="Arial" w:cs="Arial"/>
                <w:sz w:val="20"/>
              </w:rPr>
              <w:t xml:space="preserve"> - Perform roll of packaging data. This step rolls</w:t>
            </w:r>
            <w:r>
              <w:rPr>
                <w:rFonts w:ascii="Arial" w:hAnsi="Arial" w:cs="Arial"/>
                <w:sz w:val="20"/>
              </w:rPr>
              <w:t xml:space="preserve"> </w:t>
            </w:r>
            <w:r w:rsidRPr="005F6322">
              <w:rPr>
                <w:rFonts w:ascii="Arial" w:hAnsi="Arial" w:cs="Arial"/>
                <w:sz w:val="20"/>
              </w:rPr>
              <w:t>selected aid year specific Packaging Rules found in the current aid year to the new aid</w:t>
            </w:r>
            <w:r>
              <w:rPr>
                <w:rFonts w:ascii="Arial" w:hAnsi="Arial" w:cs="Arial"/>
                <w:sz w:val="20"/>
              </w:rPr>
              <w:t xml:space="preserve"> </w:t>
            </w:r>
            <w:r w:rsidRPr="005F6322">
              <w:rPr>
                <w:rFonts w:ascii="Arial" w:hAnsi="Arial" w:cs="Arial"/>
                <w:sz w:val="20"/>
              </w:rPr>
              <w:t>year. If this step is selected, review the aid year specific forms outlined in the</w:t>
            </w:r>
            <w:r>
              <w:rPr>
                <w:rFonts w:ascii="Arial" w:hAnsi="Arial" w:cs="Arial"/>
                <w:sz w:val="20"/>
              </w:rPr>
              <w:t xml:space="preserve"> </w:t>
            </w:r>
            <w:r w:rsidRPr="005F6322">
              <w:rPr>
                <w:rFonts w:ascii="Arial" w:hAnsi="Arial" w:cs="Arial"/>
                <w:sz w:val="20"/>
              </w:rPr>
              <w:t>Packaging Module section to assure that any aid year-required changes are made.</w:t>
            </w:r>
          </w:p>
          <w:p w:rsidR="00FB45AD" w:rsidRDefault="00FB45AD" w:rsidP="00B32AA2">
            <w:pPr>
              <w:pStyle w:val="Header"/>
              <w:rPr>
                <w:rFonts w:ascii="Arial" w:hAnsi="Arial" w:cs="Arial"/>
                <w:sz w:val="20"/>
              </w:rPr>
            </w:pPr>
            <w:r>
              <w:rPr>
                <w:rFonts w:ascii="Arial" w:hAnsi="Arial" w:cs="Arial"/>
                <w:sz w:val="20"/>
              </w:rPr>
              <w:t xml:space="preserve">-ROAINST: </w:t>
            </w:r>
            <w:r w:rsidRPr="005F6322">
              <w:rPr>
                <w:rFonts w:ascii="Arial" w:hAnsi="Arial" w:cs="Arial"/>
                <w:sz w:val="20"/>
              </w:rPr>
              <w:t>Institutional Options (ROAINST) must be set up for</w:t>
            </w:r>
            <w:r>
              <w:rPr>
                <w:rFonts w:ascii="Arial" w:hAnsi="Arial" w:cs="Arial"/>
                <w:sz w:val="20"/>
              </w:rPr>
              <w:t xml:space="preserve"> </w:t>
            </w:r>
            <w:r w:rsidRPr="005F6322">
              <w:rPr>
                <w:rFonts w:ascii="Arial" w:hAnsi="Arial" w:cs="Arial"/>
                <w:sz w:val="20"/>
              </w:rPr>
              <w:t>the aid year to which rules are being rolled.</w:t>
            </w:r>
          </w:p>
          <w:p w:rsidR="00E53B61" w:rsidRPr="005F6322" w:rsidRDefault="00E53B61" w:rsidP="00B32AA2">
            <w:pPr>
              <w:pStyle w:val="Header"/>
              <w:rPr>
                <w:rFonts w:ascii="Arial" w:hAnsi="Arial" w:cs="Arial"/>
                <w:sz w:val="20"/>
              </w:rPr>
            </w:pPr>
          </w:p>
          <w:p w:rsidR="00326C1D" w:rsidRPr="00326C1D" w:rsidRDefault="00326C1D" w:rsidP="00326C1D">
            <w:pPr>
              <w:autoSpaceDE w:val="0"/>
              <w:autoSpaceDN w:val="0"/>
              <w:adjustRightInd w:val="0"/>
              <w:rPr>
                <w:rFonts w:ascii="Arial" w:hAnsi="Arial" w:cs="Arial"/>
                <w:sz w:val="20"/>
                <w:szCs w:val="20"/>
              </w:rPr>
            </w:pPr>
            <w:r w:rsidRPr="00326C1D">
              <w:rPr>
                <w:rFonts w:ascii="Arial" w:hAnsi="Arial" w:cs="Arial"/>
                <w:i/>
                <w:iCs/>
                <w:sz w:val="20"/>
                <w:szCs w:val="20"/>
              </w:rPr>
              <w:t xml:space="preserve">Tables </w:t>
            </w:r>
            <w:r w:rsidRPr="00326C1D">
              <w:rPr>
                <w:rFonts w:ascii="Arial" w:hAnsi="Arial" w:cs="Arial"/>
                <w:sz w:val="20"/>
                <w:szCs w:val="20"/>
              </w:rPr>
              <w:t>which are rolled include: RORAUDT, RPBOPTS, RPRGGAP, RPRGSHP, RPRGEQY, RPRDEFG, RPRDEFE, RPRDEFS,RPRFSRC, RPRFCAT, RPRGFND, RPRCLSS, RPRDEGR,</w:t>
            </w:r>
          </w:p>
          <w:p w:rsidR="00326C1D" w:rsidRPr="00326C1D" w:rsidRDefault="00326C1D" w:rsidP="00326C1D">
            <w:pPr>
              <w:autoSpaceDE w:val="0"/>
              <w:autoSpaceDN w:val="0"/>
              <w:adjustRightInd w:val="0"/>
              <w:rPr>
                <w:rFonts w:ascii="Arial" w:hAnsi="Arial" w:cs="Arial"/>
                <w:sz w:val="20"/>
                <w:szCs w:val="20"/>
              </w:rPr>
            </w:pPr>
            <w:proofErr w:type="gramStart"/>
            <w:r w:rsidRPr="00326C1D">
              <w:rPr>
                <w:rFonts w:ascii="Arial" w:hAnsi="Arial" w:cs="Arial"/>
                <w:sz w:val="20"/>
                <w:szCs w:val="20"/>
              </w:rPr>
              <w:t>RPRMAJR,</w:t>
            </w:r>
            <w:proofErr w:type="gramEnd"/>
            <w:r w:rsidRPr="00326C1D">
              <w:rPr>
                <w:rFonts w:ascii="Arial" w:hAnsi="Arial" w:cs="Arial"/>
                <w:sz w:val="20"/>
                <w:szCs w:val="20"/>
              </w:rPr>
              <w:t xml:space="preserve"> and RPRALGR. (Records on RPRALGR, RPRDEFE, RPRDEFG, RPRDEFS, RPRGEQY, </w:t>
            </w:r>
            <w:r w:rsidRPr="00326C1D">
              <w:rPr>
                <w:rFonts w:ascii="Arial" w:hAnsi="Arial" w:cs="Arial"/>
                <w:sz w:val="20"/>
                <w:szCs w:val="20"/>
              </w:rPr>
              <w:lastRenderedPageBreak/>
              <w:t>RPRGGAP, RPRGSHP, and RPRGFND with inactive Algorithmic Packaging Group Codes on</w:t>
            </w:r>
          </w:p>
          <w:p w:rsidR="00326C1D" w:rsidRPr="00326C1D" w:rsidRDefault="00326C1D" w:rsidP="00326C1D">
            <w:pPr>
              <w:autoSpaceDE w:val="0"/>
              <w:autoSpaceDN w:val="0"/>
              <w:adjustRightInd w:val="0"/>
              <w:rPr>
                <w:rFonts w:ascii="Arial" w:hAnsi="Arial" w:cs="Arial"/>
                <w:sz w:val="20"/>
                <w:szCs w:val="20"/>
              </w:rPr>
            </w:pPr>
            <w:r w:rsidRPr="00326C1D">
              <w:rPr>
                <w:rFonts w:ascii="Arial" w:hAnsi="Arial" w:cs="Arial"/>
                <w:sz w:val="20"/>
                <w:szCs w:val="20"/>
              </w:rPr>
              <w:t>RTVALGR will not be rolled.)</w:t>
            </w:r>
          </w:p>
          <w:p w:rsidR="00326C1D" w:rsidRPr="00326C1D" w:rsidRDefault="00326C1D" w:rsidP="00326C1D">
            <w:pPr>
              <w:autoSpaceDE w:val="0"/>
              <w:autoSpaceDN w:val="0"/>
              <w:adjustRightInd w:val="0"/>
              <w:rPr>
                <w:rFonts w:ascii="Arial" w:hAnsi="Arial" w:cs="Arial"/>
                <w:i/>
                <w:iCs/>
                <w:sz w:val="20"/>
                <w:szCs w:val="20"/>
              </w:rPr>
            </w:pPr>
            <w:r w:rsidRPr="00326C1D">
              <w:rPr>
                <w:rFonts w:ascii="Arial" w:hAnsi="Arial" w:cs="Arial"/>
                <w:sz w:val="20"/>
                <w:szCs w:val="20"/>
              </w:rPr>
              <w:t xml:space="preserve">Review the Packaging Module section of this document for the </w:t>
            </w:r>
            <w:r w:rsidRPr="00326C1D">
              <w:rPr>
                <w:rFonts w:ascii="Arial" w:hAnsi="Arial" w:cs="Arial"/>
                <w:i/>
                <w:iCs/>
                <w:sz w:val="20"/>
                <w:szCs w:val="20"/>
              </w:rPr>
              <w:t>forms</w:t>
            </w:r>
          </w:p>
          <w:p w:rsidR="00326C1D" w:rsidRPr="00326C1D" w:rsidRDefault="00326C1D" w:rsidP="00326C1D">
            <w:pPr>
              <w:autoSpaceDE w:val="0"/>
              <w:autoSpaceDN w:val="0"/>
              <w:adjustRightInd w:val="0"/>
              <w:rPr>
                <w:rFonts w:ascii="Arial" w:hAnsi="Arial" w:cs="Arial"/>
                <w:sz w:val="20"/>
                <w:szCs w:val="20"/>
              </w:rPr>
            </w:pPr>
            <w:r w:rsidRPr="00326C1D">
              <w:rPr>
                <w:rFonts w:ascii="Arial" w:hAnsi="Arial" w:cs="Arial"/>
                <w:sz w:val="20"/>
                <w:szCs w:val="20"/>
              </w:rPr>
              <w:t>RPRAUDT, RPROPTS, RPRDEFR, RPRPCKR, RPRGFND, RPRCLSS, RPRDEGR, RPRMAJR, RPRFSRC, RPRFCAT, and RPRALGR to assure that data within the rules is valid for the new aid year.</w:t>
            </w:r>
          </w:p>
          <w:p w:rsidR="00FB45AD" w:rsidRDefault="00FB45AD" w:rsidP="00326C1D">
            <w:pPr>
              <w:pStyle w:val="Header"/>
              <w:rPr>
                <w:rFonts w:ascii="Arial" w:hAnsi="Arial" w:cs="Arial"/>
                <w:sz w:val="20"/>
              </w:rPr>
            </w:pPr>
            <w:r w:rsidRPr="00BF0361">
              <w:rPr>
                <w:rFonts w:ascii="Arial" w:hAnsi="Arial" w:cs="Arial"/>
                <w:b/>
                <w:sz w:val="20"/>
              </w:rPr>
              <w:t>Common Functions Rules Roll (Parameter 08)</w:t>
            </w:r>
            <w:r w:rsidRPr="00BF0361">
              <w:rPr>
                <w:rFonts w:ascii="Arial" w:hAnsi="Arial" w:cs="Arial"/>
                <w:sz w:val="20"/>
              </w:rPr>
              <w:t xml:space="preserve"> - Perform roll of common data. This</w:t>
            </w:r>
            <w:r>
              <w:rPr>
                <w:rFonts w:ascii="Arial" w:hAnsi="Arial" w:cs="Arial"/>
                <w:sz w:val="20"/>
              </w:rPr>
              <w:t xml:space="preserve"> </w:t>
            </w:r>
            <w:r w:rsidRPr="00BF0361">
              <w:rPr>
                <w:rFonts w:ascii="Arial" w:hAnsi="Arial" w:cs="Arial"/>
                <w:sz w:val="20"/>
              </w:rPr>
              <w:t>step rolls selected aid year specific Common Functions rules found in the current aid</w:t>
            </w:r>
            <w:r>
              <w:rPr>
                <w:rFonts w:ascii="Arial" w:hAnsi="Arial" w:cs="Arial"/>
                <w:sz w:val="20"/>
              </w:rPr>
              <w:t xml:space="preserve"> </w:t>
            </w:r>
            <w:r w:rsidRPr="00BF0361">
              <w:rPr>
                <w:rFonts w:ascii="Arial" w:hAnsi="Arial" w:cs="Arial"/>
                <w:sz w:val="20"/>
              </w:rPr>
              <w:t>year to the new aid year. If this step is selected, review the aid year specific forms</w:t>
            </w:r>
            <w:r>
              <w:rPr>
                <w:rFonts w:ascii="Arial" w:hAnsi="Arial" w:cs="Arial"/>
                <w:sz w:val="20"/>
              </w:rPr>
              <w:t xml:space="preserve"> </w:t>
            </w:r>
            <w:r w:rsidRPr="00BF0361">
              <w:rPr>
                <w:rFonts w:ascii="Arial" w:hAnsi="Arial" w:cs="Arial"/>
                <w:sz w:val="20"/>
              </w:rPr>
              <w:t>outlined in the Common Functions Module section to assure that any aid year</w:t>
            </w:r>
            <w:r>
              <w:rPr>
                <w:rFonts w:ascii="Arial" w:hAnsi="Arial" w:cs="Arial"/>
                <w:sz w:val="20"/>
              </w:rPr>
              <w:t xml:space="preserve"> </w:t>
            </w:r>
            <w:r w:rsidRPr="00BF0361">
              <w:rPr>
                <w:rFonts w:ascii="Arial" w:hAnsi="Arial" w:cs="Arial"/>
                <w:sz w:val="20"/>
              </w:rPr>
              <w:t>required changes are made.</w:t>
            </w:r>
          </w:p>
          <w:p w:rsidR="00FB45AD" w:rsidRPr="00BF0361" w:rsidRDefault="00FB45AD" w:rsidP="00B32AA2">
            <w:pPr>
              <w:pStyle w:val="Header"/>
              <w:rPr>
                <w:rFonts w:ascii="Arial" w:hAnsi="Arial" w:cs="Arial"/>
                <w:sz w:val="20"/>
              </w:rPr>
            </w:pPr>
            <w:r>
              <w:rPr>
                <w:rFonts w:ascii="Arial" w:hAnsi="Arial" w:cs="Arial"/>
                <w:sz w:val="20"/>
              </w:rPr>
              <w:t xml:space="preserve">-ROAINST: </w:t>
            </w:r>
            <w:r w:rsidRPr="00BF0361">
              <w:rPr>
                <w:rFonts w:ascii="Arial" w:hAnsi="Arial" w:cs="Arial"/>
                <w:sz w:val="20"/>
              </w:rPr>
              <w:t>Institutional Options (ROAINST) must be set up for</w:t>
            </w:r>
            <w:r>
              <w:rPr>
                <w:rFonts w:ascii="Arial" w:hAnsi="Arial" w:cs="Arial"/>
                <w:sz w:val="20"/>
              </w:rPr>
              <w:t xml:space="preserve"> </w:t>
            </w:r>
            <w:r w:rsidRPr="00BF0361">
              <w:rPr>
                <w:rFonts w:ascii="Arial" w:hAnsi="Arial" w:cs="Arial"/>
                <w:sz w:val="20"/>
              </w:rPr>
              <w:t>the aid year to which rules are being rolled.</w:t>
            </w:r>
          </w:p>
          <w:p w:rsidR="00FB45AD" w:rsidRDefault="00663D93" w:rsidP="009B06C0">
            <w:pPr>
              <w:autoSpaceDE w:val="0"/>
              <w:autoSpaceDN w:val="0"/>
              <w:adjustRightInd w:val="0"/>
              <w:rPr>
                <w:rFonts w:ascii="TimesNewRomanPSMT" w:hAnsi="TimesNewRomanPSMT" w:cs="TimesNewRomanPSMT"/>
                <w:sz w:val="22"/>
                <w:szCs w:val="22"/>
              </w:rPr>
            </w:pPr>
            <w:r>
              <w:rPr>
                <w:rFonts w:ascii="Arial" w:hAnsi="Arial" w:cs="Arial"/>
                <w:sz w:val="20"/>
              </w:rPr>
              <w:t>Review</w:t>
            </w:r>
            <w:r w:rsidR="00FB45AD" w:rsidRPr="00BF0361">
              <w:rPr>
                <w:rFonts w:ascii="Arial" w:hAnsi="Arial" w:cs="Arial"/>
                <w:sz w:val="20"/>
              </w:rPr>
              <w:t>: RTVUSER, RORPOST,</w:t>
            </w:r>
            <w:r>
              <w:rPr>
                <w:rFonts w:ascii="Arial" w:hAnsi="Arial" w:cs="Arial"/>
                <w:sz w:val="20"/>
              </w:rPr>
              <w:t xml:space="preserve"> R</w:t>
            </w:r>
            <w:r w:rsidR="004D1AB2">
              <w:rPr>
                <w:rFonts w:ascii="Arial" w:hAnsi="Arial" w:cs="Arial"/>
                <w:sz w:val="20"/>
              </w:rPr>
              <w:t xml:space="preserve">CRDTSR, </w:t>
            </w:r>
            <w:r>
              <w:rPr>
                <w:rFonts w:ascii="Arial" w:hAnsi="Arial" w:cs="Arial"/>
                <w:sz w:val="20"/>
              </w:rPr>
              <w:t xml:space="preserve">RORCAMP, </w:t>
            </w:r>
            <w:r w:rsidR="00FB45AD" w:rsidRPr="00BF0361">
              <w:rPr>
                <w:rFonts w:ascii="Arial" w:hAnsi="Arial" w:cs="Arial"/>
                <w:sz w:val="20"/>
              </w:rPr>
              <w:t>RORCODI</w:t>
            </w:r>
            <w:r w:rsidR="00FB45AD">
              <w:rPr>
                <w:rFonts w:ascii="Arial" w:hAnsi="Arial" w:cs="Arial"/>
                <w:sz w:val="20"/>
              </w:rPr>
              <w:t>,</w:t>
            </w:r>
            <w:r w:rsidR="00FB45AD">
              <w:rPr>
                <w:rFonts w:ascii="TimesNewRomanPSMT" w:hAnsi="TimesNewRomanPSMT" w:cs="TimesNewRomanPSMT"/>
                <w:sz w:val="22"/>
                <w:szCs w:val="22"/>
              </w:rPr>
              <w:t xml:space="preserve"> RORWEBQ, RORWBQA,</w:t>
            </w:r>
            <w:r>
              <w:rPr>
                <w:rFonts w:ascii="TimesNewRomanPSMT" w:hAnsi="TimesNewRomanPSMT" w:cs="TimesNewRomanPSMT"/>
                <w:sz w:val="22"/>
                <w:szCs w:val="22"/>
              </w:rPr>
              <w:t xml:space="preserve"> RORACYR,RORUSER, RCRDTSR,</w:t>
            </w:r>
          </w:p>
          <w:p w:rsidR="00FB45AD" w:rsidRDefault="00FB45AD" w:rsidP="009B06C0">
            <w:pPr>
              <w:pStyle w:val="Header"/>
              <w:rPr>
                <w:rFonts w:ascii="TimesNewRomanPSMT" w:hAnsi="TimesNewRomanPSMT" w:cs="TimesNewRomanPSMT"/>
                <w:sz w:val="22"/>
                <w:szCs w:val="22"/>
              </w:rPr>
            </w:pPr>
            <w:r>
              <w:rPr>
                <w:rFonts w:ascii="TimesNewRomanPSMT" w:hAnsi="TimesNewRomanPSMT" w:cs="TimesNewRomanPSMT"/>
                <w:sz w:val="22"/>
                <w:szCs w:val="22"/>
              </w:rPr>
              <w:t>RORWSQL, RORWTAB, RORWTXT, RORWEBR, and RORWEBA.</w:t>
            </w:r>
          </w:p>
          <w:p w:rsidR="00512D8C" w:rsidRDefault="00512D8C" w:rsidP="009B06C0">
            <w:pPr>
              <w:pStyle w:val="Header"/>
              <w:rPr>
                <w:rFonts w:ascii="TimesNewRomanPSMT" w:hAnsi="TimesNewRomanPSMT" w:cs="TimesNewRomanPSMT"/>
                <w:sz w:val="22"/>
                <w:szCs w:val="22"/>
              </w:rPr>
            </w:pPr>
            <w:r>
              <w:rPr>
                <w:rFonts w:ascii="TimesNewRomanPSMT" w:hAnsi="TimesNewRomanPSMT" w:cs="TimesNewRomanPSMT"/>
                <w:sz w:val="22"/>
                <w:szCs w:val="22"/>
              </w:rPr>
              <w:t xml:space="preserve">NOTE: </w:t>
            </w:r>
            <w:r w:rsidRPr="008A5BFE">
              <w:rPr>
                <w:rFonts w:ascii="TimesNewRomanPSMT" w:hAnsi="TimesNewRomanPSMT" w:cs="TimesNewRomanPSMT"/>
                <w:b/>
                <w:sz w:val="22"/>
                <w:szCs w:val="22"/>
              </w:rPr>
              <w:t xml:space="preserve">RORUSER </w:t>
            </w:r>
            <w:r>
              <w:rPr>
                <w:rFonts w:ascii="TimesNewRomanPSMT" w:hAnsi="TimesNewRomanPSMT" w:cs="TimesNewRomanPSMT"/>
                <w:sz w:val="22"/>
                <w:szCs w:val="22"/>
              </w:rPr>
              <w:t xml:space="preserve">for </w:t>
            </w:r>
            <w:r w:rsidR="009119DD">
              <w:rPr>
                <w:rFonts w:ascii="TimesNewRomanPSMT" w:hAnsi="TimesNewRomanPSMT" w:cs="TimesNewRomanPSMT"/>
                <w:sz w:val="22"/>
                <w:szCs w:val="22"/>
              </w:rPr>
              <w:t>1415</w:t>
            </w:r>
            <w:r>
              <w:rPr>
                <w:rFonts w:ascii="TimesNewRomanPSMT" w:hAnsi="TimesNewRomanPSMT" w:cs="TimesNewRomanPSMT"/>
                <w:sz w:val="22"/>
                <w:szCs w:val="22"/>
              </w:rPr>
              <w:t xml:space="preserve"> requires 8 fields for CAL ISIR.</w:t>
            </w:r>
          </w:p>
          <w:p w:rsidR="00FB45AD" w:rsidRDefault="00FB45AD" w:rsidP="00720C1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(Records in RORCAMP with an inactive </w:t>
            </w:r>
            <w:r>
              <w:rPr>
                <w:rFonts w:ascii="TimesNewRomanPS-BoldMT" w:hAnsi="TimesNewRomanPS-BoldMT" w:cs="TimesNewRomanPS-BoldMT"/>
                <w:b/>
                <w:bCs/>
                <w:sz w:val="22"/>
                <w:szCs w:val="22"/>
              </w:rPr>
              <w:t xml:space="preserve">Pell Fund Code </w:t>
            </w:r>
            <w:r>
              <w:rPr>
                <w:rFonts w:ascii="TimesNewRomanPSMT" w:hAnsi="TimesNewRomanPSMT" w:cs="TimesNewRomanPSMT"/>
                <w:sz w:val="22"/>
                <w:szCs w:val="22"/>
              </w:rPr>
              <w:t>on</w:t>
            </w:r>
          </w:p>
          <w:p w:rsidR="00FB45AD" w:rsidRPr="00BF0361" w:rsidRDefault="00FB45AD" w:rsidP="00720C1A">
            <w:pPr>
              <w:pStyle w:val="Header"/>
              <w:rPr>
                <w:rFonts w:ascii="Arial" w:hAnsi="Arial" w:cs="Arial"/>
                <w:sz w:val="20"/>
              </w:rPr>
            </w:pPr>
            <w:r>
              <w:rPr>
                <w:rFonts w:ascii="TimesNewRomanPSMT" w:hAnsi="TimesNewRomanPSMT" w:cs="TimesNewRomanPSMT"/>
                <w:sz w:val="22"/>
                <w:szCs w:val="22"/>
              </w:rPr>
              <w:t xml:space="preserve">RFRBASE will have the </w:t>
            </w:r>
            <w:r>
              <w:rPr>
                <w:rFonts w:ascii="TimesNewRomanPS-BoldMT" w:hAnsi="TimesNewRomanPS-BoldMT" w:cs="TimesNewRomanPS-BoldMT"/>
                <w:b/>
                <w:bCs/>
                <w:sz w:val="22"/>
                <w:szCs w:val="22"/>
              </w:rPr>
              <w:t xml:space="preserve">Pell Fund Code </w:t>
            </w:r>
            <w:r>
              <w:rPr>
                <w:rFonts w:ascii="TimesNewRomanPSMT" w:hAnsi="TimesNewRomanPSMT" w:cs="TimesNewRomanPSMT"/>
                <w:sz w:val="22"/>
                <w:szCs w:val="22"/>
              </w:rPr>
              <w:t>set to Null.)</w:t>
            </w:r>
          </w:p>
          <w:p w:rsidR="00FB45AD" w:rsidRDefault="00FB45AD" w:rsidP="00B32AA2">
            <w:pPr>
              <w:pStyle w:val="Header"/>
              <w:rPr>
                <w:rFonts w:ascii="Arial" w:hAnsi="Arial" w:cs="Arial"/>
                <w:sz w:val="20"/>
              </w:rPr>
            </w:pPr>
            <w:r w:rsidRPr="00BF0361">
              <w:rPr>
                <w:rFonts w:ascii="Arial" w:hAnsi="Arial" w:cs="Arial"/>
                <w:sz w:val="20"/>
              </w:rPr>
              <w:t>Review the Common Functions Module section of this</w:t>
            </w:r>
            <w:r>
              <w:rPr>
                <w:rFonts w:ascii="Arial" w:hAnsi="Arial" w:cs="Arial"/>
                <w:sz w:val="20"/>
              </w:rPr>
              <w:t xml:space="preserve"> </w:t>
            </w:r>
            <w:r w:rsidRPr="00BF0361">
              <w:rPr>
                <w:rFonts w:ascii="Arial" w:hAnsi="Arial" w:cs="Arial"/>
                <w:sz w:val="20"/>
              </w:rPr>
              <w:t>document for the forms RTVUSER, RORPOST,</w:t>
            </w:r>
            <w:r>
              <w:rPr>
                <w:rFonts w:ascii="Arial" w:hAnsi="Arial" w:cs="Arial"/>
                <w:sz w:val="20"/>
              </w:rPr>
              <w:t xml:space="preserve"> </w:t>
            </w:r>
            <w:r w:rsidRPr="00BF0361">
              <w:rPr>
                <w:rFonts w:ascii="Arial" w:hAnsi="Arial" w:cs="Arial"/>
                <w:sz w:val="20"/>
              </w:rPr>
              <w:t>RCRDTSR, and ROAINST to assure that data within</w:t>
            </w:r>
            <w:r>
              <w:rPr>
                <w:rFonts w:ascii="Arial" w:hAnsi="Arial" w:cs="Arial"/>
                <w:sz w:val="20"/>
              </w:rPr>
              <w:t xml:space="preserve"> </w:t>
            </w:r>
            <w:r w:rsidRPr="00BF0361">
              <w:rPr>
                <w:rFonts w:ascii="Arial" w:hAnsi="Arial" w:cs="Arial"/>
                <w:sz w:val="20"/>
              </w:rPr>
              <w:t>the rules is valid for the new aid year.</w:t>
            </w:r>
          </w:p>
          <w:p w:rsidR="00FB45AD" w:rsidRDefault="00FB45AD" w:rsidP="00B32AA2">
            <w:pPr>
              <w:pStyle w:val="Header"/>
              <w:rPr>
                <w:rFonts w:ascii="Arial" w:hAnsi="Arial" w:cs="Arial"/>
                <w:sz w:val="20"/>
              </w:rPr>
            </w:pPr>
          </w:p>
          <w:p w:rsidR="00FB45AD" w:rsidRDefault="00FB45AD" w:rsidP="00B32AA2">
            <w:pPr>
              <w:pStyle w:val="Header"/>
              <w:rPr>
                <w:rFonts w:ascii="Arial" w:hAnsi="Arial" w:cs="Arial"/>
                <w:sz w:val="20"/>
              </w:rPr>
            </w:pPr>
            <w:r w:rsidRPr="00BF0361">
              <w:rPr>
                <w:rFonts w:ascii="Arial" w:hAnsi="Arial" w:cs="Arial"/>
                <w:b/>
                <w:sz w:val="20"/>
              </w:rPr>
              <w:t>Student Employment Rules Roll (Parameter 09)</w:t>
            </w:r>
            <w:r w:rsidRPr="00BF0361">
              <w:rPr>
                <w:rFonts w:ascii="Arial" w:hAnsi="Arial" w:cs="Arial"/>
                <w:sz w:val="20"/>
              </w:rPr>
              <w:t xml:space="preserve"> - Perform roll of employment data.</w:t>
            </w:r>
            <w:r>
              <w:rPr>
                <w:rFonts w:ascii="Arial" w:hAnsi="Arial" w:cs="Arial"/>
                <w:sz w:val="20"/>
              </w:rPr>
              <w:t xml:space="preserve"> </w:t>
            </w:r>
            <w:r w:rsidRPr="00BF0361">
              <w:rPr>
                <w:rFonts w:ascii="Arial" w:hAnsi="Arial" w:cs="Arial"/>
                <w:sz w:val="20"/>
              </w:rPr>
              <w:t>This step rolls selected aid year specific Student Employment rules found in the</w:t>
            </w:r>
            <w:r>
              <w:rPr>
                <w:rFonts w:ascii="Arial" w:hAnsi="Arial" w:cs="Arial"/>
                <w:sz w:val="20"/>
              </w:rPr>
              <w:t xml:space="preserve"> </w:t>
            </w:r>
            <w:r w:rsidRPr="00BF0361">
              <w:rPr>
                <w:rFonts w:ascii="Arial" w:hAnsi="Arial" w:cs="Arial"/>
                <w:sz w:val="20"/>
              </w:rPr>
              <w:t>current aid year to the new aid year. If this step is selected, review the aid year specific</w:t>
            </w:r>
            <w:r>
              <w:rPr>
                <w:rFonts w:ascii="Arial" w:hAnsi="Arial" w:cs="Arial"/>
                <w:sz w:val="20"/>
              </w:rPr>
              <w:t xml:space="preserve"> </w:t>
            </w:r>
            <w:r w:rsidRPr="00BF0361">
              <w:rPr>
                <w:rFonts w:ascii="Arial" w:hAnsi="Arial" w:cs="Arial"/>
                <w:sz w:val="20"/>
              </w:rPr>
              <w:t>forms outlined in the Student Employment Module section to assure that any aid</w:t>
            </w:r>
            <w:r>
              <w:rPr>
                <w:rFonts w:ascii="Arial" w:hAnsi="Arial" w:cs="Arial"/>
                <w:sz w:val="20"/>
              </w:rPr>
              <w:t xml:space="preserve"> </w:t>
            </w:r>
            <w:r w:rsidRPr="00BF0361">
              <w:rPr>
                <w:rFonts w:ascii="Arial" w:hAnsi="Arial" w:cs="Arial"/>
                <w:sz w:val="20"/>
              </w:rPr>
              <w:t>year-required changes are made.</w:t>
            </w:r>
          </w:p>
          <w:p w:rsidR="00FB45AD" w:rsidRPr="00BF0361" w:rsidRDefault="00FB45AD" w:rsidP="00B32AA2">
            <w:pPr>
              <w:pStyle w:val="Header"/>
              <w:rPr>
                <w:rFonts w:ascii="Arial" w:hAnsi="Arial" w:cs="Arial"/>
                <w:sz w:val="20"/>
              </w:rPr>
            </w:pPr>
            <w:r>
              <w:rPr>
                <w:rFonts w:ascii="Arial" w:hAnsi="Arial" w:cs="Arial"/>
                <w:sz w:val="20"/>
              </w:rPr>
              <w:t xml:space="preserve">-ROAINST: </w:t>
            </w:r>
            <w:r w:rsidRPr="00BF0361">
              <w:rPr>
                <w:rFonts w:ascii="Arial" w:hAnsi="Arial" w:cs="Arial"/>
                <w:sz w:val="20"/>
              </w:rPr>
              <w:t>Institutional Options (ROAINST) must be set up for</w:t>
            </w:r>
            <w:r>
              <w:rPr>
                <w:rFonts w:ascii="Arial" w:hAnsi="Arial" w:cs="Arial"/>
                <w:sz w:val="20"/>
              </w:rPr>
              <w:t xml:space="preserve"> </w:t>
            </w:r>
            <w:r w:rsidRPr="00BF0361">
              <w:rPr>
                <w:rFonts w:ascii="Arial" w:hAnsi="Arial" w:cs="Arial"/>
                <w:sz w:val="20"/>
              </w:rPr>
              <w:t>the aid year to which rules are being rolled.</w:t>
            </w:r>
          </w:p>
          <w:p w:rsidR="00FB45AD" w:rsidRDefault="00FB45AD" w:rsidP="00B32AA2">
            <w:pPr>
              <w:pStyle w:val="Header"/>
              <w:rPr>
                <w:rFonts w:ascii="Arial" w:hAnsi="Arial" w:cs="Arial"/>
                <w:sz w:val="20"/>
              </w:rPr>
            </w:pPr>
            <w:r w:rsidRPr="00BF0361">
              <w:rPr>
                <w:rFonts w:ascii="Arial" w:hAnsi="Arial" w:cs="Arial"/>
                <w:sz w:val="20"/>
              </w:rPr>
              <w:t>Tables which are rolled include: RJRPLRL.</w:t>
            </w:r>
          </w:p>
          <w:p w:rsidR="00FB45AD" w:rsidRPr="00BF0361" w:rsidRDefault="00FB45AD" w:rsidP="00B32AA2">
            <w:pPr>
              <w:pStyle w:val="Header"/>
              <w:rPr>
                <w:rFonts w:ascii="Arial" w:hAnsi="Arial" w:cs="Arial"/>
                <w:sz w:val="20"/>
              </w:rPr>
            </w:pPr>
          </w:p>
          <w:p w:rsidR="00FB45AD" w:rsidRPr="00BF0361" w:rsidRDefault="00FB45AD" w:rsidP="00B32AA2">
            <w:pPr>
              <w:pStyle w:val="Header"/>
              <w:rPr>
                <w:rFonts w:ascii="Arial" w:hAnsi="Arial" w:cs="Arial"/>
                <w:sz w:val="20"/>
              </w:rPr>
            </w:pPr>
            <w:r w:rsidRPr="00BF0361">
              <w:rPr>
                <w:rFonts w:ascii="Arial" w:hAnsi="Arial" w:cs="Arial"/>
                <w:sz w:val="20"/>
              </w:rPr>
              <w:t>Review the Student Employment Module section of</w:t>
            </w:r>
            <w:r>
              <w:rPr>
                <w:rFonts w:ascii="Arial" w:hAnsi="Arial" w:cs="Arial"/>
                <w:sz w:val="20"/>
              </w:rPr>
              <w:t xml:space="preserve"> </w:t>
            </w:r>
            <w:r w:rsidRPr="00BF0361">
              <w:rPr>
                <w:rFonts w:ascii="Arial" w:hAnsi="Arial" w:cs="Arial"/>
                <w:sz w:val="20"/>
              </w:rPr>
              <w:t xml:space="preserve">this document for the form </w:t>
            </w:r>
            <w:r w:rsidRPr="00BB5183">
              <w:rPr>
                <w:rFonts w:ascii="Arial" w:hAnsi="Arial" w:cs="Arial"/>
                <w:sz w:val="20"/>
              </w:rPr>
              <w:t>RJRPLRL</w:t>
            </w:r>
            <w:r w:rsidRPr="00BF0361">
              <w:rPr>
                <w:rFonts w:ascii="Arial" w:hAnsi="Arial" w:cs="Arial"/>
                <w:sz w:val="20"/>
              </w:rPr>
              <w:t xml:space="preserve"> to assure that data</w:t>
            </w:r>
            <w:r>
              <w:rPr>
                <w:rFonts w:ascii="Arial" w:hAnsi="Arial" w:cs="Arial"/>
                <w:sz w:val="20"/>
              </w:rPr>
              <w:t xml:space="preserve"> </w:t>
            </w:r>
            <w:r w:rsidRPr="00BF0361">
              <w:rPr>
                <w:rFonts w:ascii="Arial" w:hAnsi="Arial" w:cs="Arial"/>
                <w:sz w:val="20"/>
              </w:rPr>
              <w:t>within the rules is valid for the new aid year.</w:t>
            </w:r>
          </w:p>
        </w:tc>
        <w:tc>
          <w:tcPr>
            <w:tcW w:w="1620" w:type="dxa"/>
          </w:tcPr>
          <w:p w:rsidR="00FB45AD" w:rsidRDefault="00FB45AD" w:rsidP="00B32AA2">
            <w:pPr>
              <w:rPr>
                <w:rFonts w:ascii="Arial" w:hAnsi="Arial" w:cs="Arial"/>
                <w:sz w:val="20"/>
              </w:rPr>
            </w:pPr>
            <w:r>
              <w:rPr>
                <w:rFonts w:ascii="Arial" w:hAnsi="Arial" w:cs="Arial"/>
                <w:sz w:val="20"/>
              </w:rPr>
              <w:lastRenderedPageBreak/>
              <w:t xml:space="preserve">ITS </w:t>
            </w:r>
            <w:r w:rsidR="00DA0924">
              <w:rPr>
                <w:rFonts w:ascii="Arial" w:hAnsi="Arial" w:cs="Arial"/>
                <w:sz w:val="20"/>
              </w:rPr>
              <w:t>–</w:t>
            </w:r>
            <w:r>
              <w:rPr>
                <w:rFonts w:ascii="Arial" w:hAnsi="Arial" w:cs="Arial"/>
                <w:sz w:val="20"/>
              </w:rPr>
              <w:t xml:space="preserve"> Suneetha</w:t>
            </w: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Default="00DA0924" w:rsidP="00B32AA2">
            <w:pPr>
              <w:rPr>
                <w:rFonts w:ascii="Arial" w:hAnsi="Arial" w:cs="Arial"/>
                <w:sz w:val="20"/>
              </w:rPr>
            </w:pPr>
          </w:p>
          <w:p w:rsidR="00DA0924" w:rsidRPr="00C7200D" w:rsidRDefault="000B56C8" w:rsidP="00B32AA2">
            <w:pPr>
              <w:rPr>
                <w:rFonts w:ascii="Arial" w:hAnsi="Arial" w:cs="Arial"/>
                <w:sz w:val="20"/>
              </w:rPr>
            </w:pPr>
            <w:r>
              <w:rPr>
                <w:rFonts w:ascii="Arial" w:hAnsi="Arial" w:cs="Arial"/>
                <w:sz w:val="20"/>
              </w:rPr>
              <w:t xml:space="preserve"> </w:t>
            </w:r>
          </w:p>
        </w:tc>
        <w:tc>
          <w:tcPr>
            <w:tcW w:w="810" w:type="dxa"/>
          </w:tcPr>
          <w:p w:rsidR="00FB45AD" w:rsidRPr="000C202C" w:rsidRDefault="003D0E4A" w:rsidP="001C7A0A">
            <w:pPr>
              <w:rPr>
                <w:rFonts w:ascii="Arial" w:hAnsi="Arial" w:cs="Arial"/>
                <w:sz w:val="20"/>
                <w:szCs w:val="20"/>
                <w:highlight w:val="lightGray"/>
              </w:rPr>
            </w:pPr>
            <w:r>
              <w:rPr>
                <w:rFonts w:ascii="Arial" w:hAnsi="Arial" w:cs="Arial"/>
              </w:rPr>
              <w:t xml:space="preserve"> </w:t>
            </w:r>
            <w:r w:rsidR="00177B9E">
              <w:rPr>
                <w:rFonts w:ascii="Arial" w:hAnsi="Arial" w:cs="Arial"/>
              </w:rPr>
              <w:t xml:space="preserve"> </w:t>
            </w:r>
            <w:r w:rsidR="000C202C" w:rsidRPr="000C202C">
              <w:rPr>
                <w:rFonts w:ascii="Arial" w:hAnsi="Arial" w:cs="Arial"/>
                <w:sz w:val="20"/>
                <w:szCs w:val="20"/>
              </w:rPr>
              <w:t>Done</w:t>
            </w:r>
          </w:p>
        </w:tc>
      </w:tr>
      <w:tr w:rsidR="00FB45AD" w:rsidRPr="00C7200D" w:rsidTr="004958F6">
        <w:tc>
          <w:tcPr>
            <w:tcW w:w="1080" w:type="dxa"/>
          </w:tcPr>
          <w:p w:rsidR="00FB45AD" w:rsidRPr="00514670" w:rsidRDefault="00FB45AD" w:rsidP="001C7A0A">
            <w:pPr>
              <w:pStyle w:val="Header"/>
              <w:tabs>
                <w:tab w:val="clear" w:pos="4320"/>
                <w:tab w:val="clear" w:pos="8640"/>
              </w:tabs>
              <w:rPr>
                <w:rFonts w:ascii="Arial" w:hAnsi="Arial" w:cs="Arial"/>
                <w:sz w:val="20"/>
                <w:highlight w:val="lightGray"/>
              </w:rPr>
            </w:pPr>
            <w:r>
              <w:rPr>
                <w:rFonts w:ascii="Arial" w:hAnsi="Arial" w:cs="Arial"/>
                <w:sz w:val="20"/>
                <w:highlight w:val="lightGray"/>
              </w:rPr>
              <w:lastRenderedPageBreak/>
              <w:t>14</w:t>
            </w:r>
          </w:p>
        </w:tc>
        <w:tc>
          <w:tcPr>
            <w:tcW w:w="1440" w:type="dxa"/>
          </w:tcPr>
          <w:p w:rsidR="00FB45AD" w:rsidRPr="00514670" w:rsidRDefault="00D83DDC" w:rsidP="00FF79D0">
            <w:pPr>
              <w:pStyle w:val="Header"/>
              <w:tabs>
                <w:tab w:val="clear" w:pos="4320"/>
                <w:tab w:val="clear" w:pos="8640"/>
              </w:tabs>
              <w:rPr>
                <w:rFonts w:ascii="Arial" w:hAnsi="Arial" w:cs="Arial"/>
                <w:sz w:val="20"/>
                <w:highlight w:val="lightGray"/>
              </w:rPr>
            </w:pPr>
            <w:r>
              <w:rPr>
                <w:rFonts w:ascii="Arial" w:hAnsi="Arial" w:cs="Arial"/>
                <w:sz w:val="20"/>
                <w:highlight w:val="lightGray"/>
              </w:rPr>
              <w:t xml:space="preserve"> </w:t>
            </w:r>
            <w:r w:rsidR="00FF79D0">
              <w:rPr>
                <w:rFonts w:ascii="Arial" w:hAnsi="Arial" w:cs="Arial"/>
                <w:sz w:val="20"/>
                <w:highlight w:val="lightGray"/>
              </w:rPr>
              <w:t>11</w:t>
            </w:r>
            <w:r w:rsidR="008864F3" w:rsidRPr="008864F3">
              <w:rPr>
                <w:rFonts w:ascii="Arial" w:hAnsi="Arial" w:cs="Arial"/>
                <w:sz w:val="20"/>
                <w:highlight w:val="lightGray"/>
                <w:vertAlign w:val="superscript"/>
              </w:rPr>
              <w:t>th</w:t>
            </w:r>
            <w:r w:rsidR="008864F3">
              <w:rPr>
                <w:rFonts w:ascii="Arial" w:hAnsi="Arial" w:cs="Arial"/>
                <w:sz w:val="20"/>
                <w:highlight w:val="lightGray"/>
              </w:rPr>
              <w:t xml:space="preserve"> Feb </w:t>
            </w:r>
            <w:r w:rsidR="00443508">
              <w:rPr>
                <w:rFonts w:ascii="Arial" w:hAnsi="Arial" w:cs="Arial"/>
                <w:sz w:val="20"/>
                <w:highlight w:val="lightGray"/>
              </w:rPr>
              <w:t>2014</w:t>
            </w:r>
          </w:p>
        </w:tc>
        <w:tc>
          <w:tcPr>
            <w:tcW w:w="5040" w:type="dxa"/>
          </w:tcPr>
          <w:p w:rsidR="00FB45AD" w:rsidRPr="00514670" w:rsidRDefault="00FB45AD" w:rsidP="001C7A0A">
            <w:pPr>
              <w:rPr>
                <w:rFonts w:ascii="Arial" w:hAnsi="Arial" w:cs="Arial"/>
                <w:sz w:val="20"/>
                <w:highlight w:val="lightGray"/>
              </w:rPr>
            </w:pPr>
            <w:r w:rsidRPr="00514670">
              <w:rPr>
                <w:rFonts w:ascii="Arial" w:hAnsi="Arial" w:cs="Arial"/>
                <w:sz w:val="20"/>
                <w:highlight w:val="lightGray"/>
              </w:rPr>
              <w:t xml:space="preserve">Can Begin </w:t>
            </w:r>
            <w:r>
              <w:rPr>
                <w:rFonts w:ascii="Arial" w:hAnsi="Arial" w:cs="Arial"/>
                <w:sz w:val="20"/>
                <w:highlight w:val="lightGray"/>
              </w:rPr>
              <w:t>ISIR</w:t>
            </w:r>
            <w:r w:rsidRPr="00514670">
              <w:rPr>
                <w:rFonts w:ascii="Arial" w:hAnsi="Arial" w:cs="Arial"/>
                <w:sz w:val="20"/>
                <w:highlight w:val="lightGray"/>
              </w:rPr>
              <w:t xml:space="preserve"> Download for new Aid Year</w:t>
            </w:r>
          </w:p>
        </w:tc>
        <w:tc>
          <w:tcPr>
            <w:tcW w:w="5040" w:type="dxa"/>
          </w:tcPr>
          <w:p w:rsidR="00FB45AD" w:rsidRPr="00514670" w:rsidRDefault="00FB45AD" w:rsidP="001C7A0A">
            <w:pPr>
              <w:pStyle w:val="Header"/>
              <w:tabs>
                <w:tab w:val="clear" w:pos="4320"/>
                <w:tab w:val="clear" w:pos="8640"/>
              </w:tabs>
              <w:rPr>
                <w:rFonts w:ascii="Arial" w:hAnsi="Arial" w:cs="Arial"/>
                <w:sz w:val="20"/>
                <w:highlight w:val="lightGray"/>
              </w:rPr>
            </w:pPr>
          </w:p>
        </w:tc>
        <w:tc>
          <w:tcPr>
            <w:tcW w:w="1620" w:type="dxa"/>
          </w:tcPr>
          <w:p w:rsidR="00FB45AD" w:rsidRPr="00514670" w:rsidRDefault="00FB45AD" w:rsidP="001C7A0A">
            <w:pPr>
              <w:rPr>
                <w:rFonts w:ascii="Arial" w:hAnsi="Arial" w:cs="Arial"/>
                <w:sz w:val="20"/>
                <w:highlight w:val="lightGray"/>
              </w:rPr>
            </w:pPr>
          </w:p>
        </w:tc>
        <w:tc>
          <w:tcPr>
            <w:tcW w:w="810" w:type="dxa"/>
          </w:tcPr>
          <w:p w:rsidR="00FB45AD" w:rsidRPr="00514670" w:rsidRDefault="00257C74" w:rsidP="001C7A0A">
            <w:pPr>
              <w:rPr>
                <w:rFonts w:ascii="Arial" w:hAnsi="Arial" w:cs="Arial"/>
                <w:sz w:val="20"/>
                <w:highlight w:val="lightGray"/>
              </w:rPr>
            </w:pPr>
            <w:r>
              <w:rPr>
                <w:rFonts w:ascii="Arial" w:hAnsi="Arial" w:cs="Arial"/>
                <w:sz w:val="20"/>
                <w:highlight w:val="lightGray"/>
              </w:rPr>
              <w:t>Done</w:t>
            </w:r>
          </w:p>
        </w:tc>
      </w:tr>
      <w:tr w:rsidR="00FB45AD" w:rsidRPr="00C7200D" w:rsidTr="004958F6">
        <w:tc>
          <w:tcPr>
            <w:tcW w:w="1080" w:type="dxa"/>
          </w:tcPr>
          <w:p w:rsidR="00FB45AD" w:rsidRPr="00C7200D" w:rsidRDefault="00FB45AD" w:rsidP="00117BA9">
            <w:pPr>
              <w:pStyle w:val="Header"/>
              <w:tabs>
                <w:tab w:val="clear" w:pos="4320"/>
                <w:tab w:val="clear" w:pos="8640"/>
              </w:tabs>
              <w:rPr>
                <w:rFonts w:ascii="Arial" w:hAnsi="Arial" w:cs="Arial"/>
                <w:sz w:val="20"/>
              </w:rPr>
            </w:pPr>
            <w:r>
              <w:rPr>
                <w:rFonts w:ascii="Arial" w:hAnsi="Arial" w:cs="Arial"/>
                <w:sz w:val="20"/>
              </w:rPr>
              <w:t>15</w:t>
            </w:r>
          </w:p>
        </w:tc>
        <w:tc>
          <w:tcPr>
            <w:tcW w:w="1440" w:type="dxa"/>
          </w:tcPr>
          <w:p w:rsidR="00FB45AD" w:rsidRPr="00C7200D" w:rsidRDefault="0082495F" w:rsidP="00816F0C">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FB45AD" w:rsidRPr="00A21DDE" w:rsidRDefault="00FB45AD" w:rsidP="000952A9">
            <w:pPr>
              <w:rPr>
                <w:rFonts w:ascii="Arial" w:hAnsi="Arial" w:cs="Arial"/>
                <w:sz w:val="20"/>
              </w:rPr>
            </w:pPr>
            <w:r w:rsidRPr="00A21DDE">
              <w:rPr>
                <w:rFonts w:ascii="Arial" w:hAnsi="Arial" w:cs="Arial"/>
                <w:sz w:val="20"/>
              </w:rPr>
              <w:t xml:space="preserve">Check Popsels for FINAID </w:t>
            </w:r>
            <w:r w:rsidR="000952A9">
              <w:rPr>
                <w:rFonts w:ascii="Arial" w:hAnsi="Arial" w:cs="Arial"/>
                <w:sz w:val="20"/>
              </w:rPr>
              <w:t>A</w:t>
            </w:r>
            <w:r w:rsidRPr="00A21DDE">
              <w:rPr>
                <w:rFonts w:ascii="Arial" w:hAnsi="Arial" w:cs="Arial"/>
                <w:sz w:val="20"/>
              </w:rPr>
              <w:t>pplication</w:t>
            </w:r>
          </w:p>
        </w:tc>
        <w:tc>
          <w:tcPr>
            <w:tcW w:w="5040" w:type="dxa"/>
          </w:tcPr>
          <w:p w:rsidR="00FB45AD" w:rsidRPr="00E72B9F" w:rsidRDefault="00CB1234" w:rsidP="004F0A69">
            <w:pPr>
              <w:pStyle w:val="Header"/>
              <w:tabs>
                <w:tab w:val="clear" w:pos="4320"/>
                <w:tab w:val="clear" w:pos="8640"/>
              </w:tabs>
              <w:rPr>
                <w:rFonts w:ascii="Arial" w:hAnsi="Arial" w:cs="Arial"/>
                <w:color w:val="0070C0"/>
                <w:sz w:val="20"/>
              </w:rPr>
            </w:pPr>
            <w:r>
              <w:rPr>
                <w:rFonts w:ascii="Arial" w:hAnsi="Arial" w:cs="Arial"/>
                <w:sz w:val="20"/>
              </w:rPr>
              <w:t>Apply Period/Term</w:t>
            </w:r>
            <w:r w:rsidR="00A6676E" w:rsidRPr="00A6676E">
              <w:rPr>
                <w:rFonts w:ascii="Arial" w:hAnsi="Arial" w:cs="Arial"/>
                <w:sz w:val="20"/>
              </w:rPr>
              <w:t xml:space="preserve"> to Enrollment period changes.</w:t>
            </w:r>
          </w:p>
        </w:tc>
        <w:tc>
          <w:tcPr>
            <w:tcW w:w="1620" w:type="dxa"/>
          </w:tcPr>
          <w:p w:rsidR="00FB45AD" w:rsidRPr="00C7200D" w:rsidRDefault="00FB45AD" w:rsidP="001C7A0A">
            <w:pPr>
              <w:rPr>
                <w:rFonts w:ascii="Arial" w:hAnsi="Arial" w:cs="Arial"/>
                <w:sz w:val="20"/>
              </w:rPr>
            </w:pPr>
            <w:r>
              <w:rPr>
                <w:rFonts w:ascii="Arial" w:hAnsi="Arial" w:cs="Arial"/>
                <w:sz w:val="20"/>
              </w:rPr>
              <w:t>ITS - Suneetha</w:t>
            </w:r>
          </w:p>
        </w:tc>
        <w:tc>
          <w:tcPr>
            <w:tcW w:w="810" w:type="dxa"/>
          </w:tcPr>
          <w:p w:rsidR="00FB45AD" w:rsidRPr="008A2640" w:rsidRDefault="00FB45AD" w:rsidP="001C7A0A">
            <w:pPr>
              <w:rPr>
                <w:rFonts w:ascii="Arial" w:hAnsi="Arial" w:cs="Arial"/>
                <w:sz w:val="20"/>
                <w:szCs w:val="20"/>
              </w:rPr>
            </w:pPr>
            <w:r w:rsidRPr="008A2640">
              <w:rPr>
                <w:rFonts w:ascii="Arial" w:hAnsi="Arial" w:cs="Arial"/>
                <w:sz w:val="20"/>
                <w:szCs w:val="20"/>
              </w:rPr>
              <w:t xml:space="preserve"> </w:t>
            </w:r>
            <w:r w:rsidR="008A2640" w:rsidRPr="008A2640">
              <w:rPr>
                <w:rFonts w:ascii="Arial" w:hAnsi="Arial" w:cs="Arial"/>
                <w:sz w:val="20"/>
                <w:szCs w:val="20"/>
              </w:rPr>
              <w:t>In proc.</w:t>
            </w:r>
          </w:p>
        </w:tc>
      </w:tr>
      <w:tr w:rsidR="00FB45AD" w:rsidRPr="00C7200D" w:rsidTr="004958F6">
        <w:tc>
          <w:tcPr>
            <w:tcW w:w="1080" w:type="dxa"/>
          </w:tcPr>
          <w:p w:rsidR="00FB45AD" w:rsidRPr="00C7200D" w:rsidRDefault="00FB45AD" w:rsidP="001C7A0A">
            <w:pPr>
              <w:pStyle w:val="Header"/>
              <w:tabs>
                <w:tab w:val="clear" w:pos="4320"/>
                <w:tab w:val="clear" w:pos="8640"/>
              </w:tabs>
              <w:rPr>
                <w:rFonts w:ascii="Arial" w:hAnsi="Arial" w:cs="Arial"/>
                <w:sz w:val="20"/>
              </w:rPr>
            </w:pPr>
            <w:r>
              <w:rPr>
                <w:rFonts w:ascii="Arial" w:hAnsi="Arial" w:cs="Arial"/>
                <w:sz w:val="20"/>
              </w:rPr>
              <w:t>16</w:t>
            </w:r>
          </w:p>
        </w:tc>
        <w:tc>
          <w:tcPr>
            <w:tcW w:w="1440" w:type="dxa"/>
          </w:tcPr>
          <w:p w:rsidR="00FB45AD" w:rsidRPr="00C7200D" w:rsidRDefault="0082495F" w:rsidP="00816F0C">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FB45AD" w:rsidRPr="00C7200D" w:rsidRDefault="00FB45AD" w:rsidP="001C7A0A">
            <w:pPr>
              <w:rPr>
                <w:rFonts w:ascii="Arial" w:hAnsi="Arial" w:cs="Arial"/>
                <w:sz w:val="20"/>
              </w:rPr>
            </w:pPr>
            <w:r w:rsidRPr="00937EF6">
              <w:rPr>
                <w:rFonts w:ascii="Arial" w:hAnsi="Arial" w:cs="Arial"/>
                <w:sz w:val="20"/>
              </w:rPr>
              <w:t>Provide cut-off dates for each term in the aid year</w:t>
            </w:r>
          </w:p>
        </w:tc>
        <w:tc>
          <w:tcPr>
            <w:tcW w:w="5040" w:type="dxa"/>
          </w:tcPr>
          <w:p w:rsidR="00FB45AD" w:rsidRPr="00C7200D" w:rsidRDefault="00FB45AD" w:rsidP="001C7A0A">
            <w:pPr>
              <w:pStyle w:val="Heading1"/>
              <w:rPr>
                <w:rFonts w:cs="Arial"/>
                <w:b w:val="0"/>
                <w:sz w:val="20"/>
              </w:rPr>
            </w:pPr>
            <w:r w:rsidRPr="00C7200D">
              <w:rPr>
                <w:rFonts w:cs="Arial"/>
                <w:sz w:val="20"/>
              </w:rPr>
              <w:t xml:space="preserve">Fall </w:t>
            </w:r>
            <w:r w:rsidR="00443508">
              <w:rPr>
                <w:rFonts w:cs="Arial"/>
                <w:sz w:val="20"/>
              </w:rPr>
              <w:t>2014</w:t>
            </w:r>
            <w:r w:rsidRPr="00C7200D">
              <w:rPr>
                <w:rFonts w:cs="Arial"/>
                <w:b w:val="0"/>
                <w:sz w:val="20"/>
              </w:rPr>
              <w:t xml:space="preserve">: </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Term start date: </w:t>
            </w:r>
            <w:r w:rsidR="005E6B8D">
              <w:rPr>
                <w:rFonts w:ascii="Arial" w:hAnsi="Arial" w:cs="Arial"/>
                <w:sz w:val="20"/>
                <w:szCs w:val="20"/>
              </w:rPr>
              <w:t>1</w:t>
            </w:r>
            <w:r w:rsidR="00155E99">
              <w:rPr>
                <w:rFonts w:ascii="Arial" w:hAnsi="Arial" w:cs="Arial"/>
                <w:sz w:val="20"/>
                <w:szCs w:val="20"/>
              </w:rPr>
              <w:t>8</w:t>
            </w:r>
            <w:r w:rsidR="005E6B8D">
              <w:rPr>
                <w:rFonts w:ascii="Arial" w:hAnsi="Arial" w:cs="Arial"/>
                <w:sz w:val="20"/>
                <w:szCs w:val="20"/>
              </w:rPr>
              <w:t>-AUG-</w:t>
            </w:r>
            <w:r w:rsidR="00443508">
              <w:rPr>
                <w:rFonts w:ascii="Arial" w:hAnsi="Arial" w:cs="Arial"/>
                <w:sz w:val="20"/>
                <w:szCs w:val="20"/>
              </w:rPr>
              <w:t>2014</w:t>
            </w:r>
            <w:r w:rsidR="0060264A">
              <w:rPr>
                <w:rFonts w:ascii="Arial" w:hAnsi="Arial" w:cs="Arial"/>
                <w:sz w:val="20"/>
                <w:szCs w:val="20"/>
              </w:rPr>
              <w:t xml:space="preserve"> (STVTERM)</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Official Census date:</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Drop for non-payment of early </w:t>
            </w:r>
            <w:proofErr w:type="spellStart"/>
            <w:r w:rsidRPr="00C7200D">
              <w:rPr>
                <w:rFonts w:ascii="Arial" w:hAnsi="Arial" w:cs="Arial"/>
                <w:sz w:val="20"/>
                <w:szCs w:val="20"/>
              </w:rPr>
              <w:t>reg</w:t>
            </w:r>
            <w:proofErr w:type="spellEnd"/>
            <w:r w:rsidRPr="00C7200D">
              <w:rPr>
                <w:rFonts w:ascii="Arial" w:hAnsi="Arial" w:cs="Arial"/>
                <w:sz w:val="20"/>
                <w:szCs w:val="20"/>
              </w:rPr>
              <w:t xml:space="preserve"> </w:t>
            </w:r>
            <w:proofErr w:type="spellStart"/>
            <w:r w:rsidRPr="00C7200D">
              <w:rPr>
                <w:rFonts w:ascii="Arial" w:hAnsi="Arial" w:cs="Arial"/>
                <w:sz w:val="20"/>
                <w:szCs w:val="20"/>
              </w:rPr>
              <w:t>stu</w:t>
            </w:r>
            <w:proofErr w:type="spellEnd"/>
            <w:r w:rsidRPr="00C7200D">
              <w:rPr>
                <w:rFonts w:ascii="Arial" w:hAnsi="Arial" w:cs="Arial"/>
                <w:sz w:val="20"/>
                <w:szCs w:val="20"/>
              </w:rPr>
              <w:t>:</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Grade Roll: </w:t>
            </w:r>
          </w:p>
          <w:p w:rsidR="00FB45AD" w:rsidRPr="00C7200D" w:rsidRDefault="00FB45AD" w:rsidP="001C7A0A">
            <w:pPr>
              <w:pStyle w:val="Heading1"/>
              <w:rPr>
                <w:rFonts w:cs="Arial"/>
                <w:b w:val="0"/>
                <w:sz w:val="20"/>
              </w:rPr>
            </w:pPr>
            <w:r w:rsidRPr="00C7200D">
              <w:rPr>
                <w:rFonts w:cs="Arial"/>
                <w:sz w:val="20"/>
              </w:rPr>
              <w:t>Spring 20</w:t>
            </w:r>
            <w:r>
              <w:rPr>
                <w:rFonts w:cs="Arial"/>
                <w:sz w:val="20"/>
              </w:rPr>
              <w:t>1</w:t>
            </w:r>
            <w:r w:rsidR="008E5A1E">
              <w:rPr>
                <w:rFonts w:cs="Arial"/>
                <w:sz w:val="20"/>
              </w:rPr>
              <w:t>5</w:t>
            </w:r>
            <w:r w:rsidRPr="00C7200D">
              <w:rPr>
                <w:rFonts w:cs="Arial"/>
                <w:b w:val="0"/>
                <w:sz w:val="20"/>
              </w:rPr>
              <w:t xml:space="preserve">: </w:t>
            </w:r>
          </w:p>
          <w:p w:rsidR="00FB45AD" w:rsidRPr="00C7200D" w:rsidRDefault="00FB45AD" w:rsidP="0039503E">
            <w:pPr>
              <w:numPr>
                <w:ilvl w:val="0"/>
                <w:numId w:val="8"/>
              </w:numPr>
              <w:rPr>
                <w:rFonts w:ascii="Arial" w:hAnsi="Arial" w:cs="Arial"/>
                <w:sz w:val="20"/>
                <w:szCs w:val="20"/>
              </w:rPr>
            </w:pPr>
            <w:r w:rsidRPr="00C7200D">
              <w:rPr>
                <w:rFonts w:ascii="Arial" w:hAnsi="Arial" w:cs="Arial"/>
                <w:sz w:val="20"/>
                <w:szCs w:val="20"/>
              </w:rPr>
              <w:t xml:space="preserve">Term start date: </w:t>
            </w:r>
            <w:r w:rsidR="00155E99">
              <w:rPr>
                <w:rFonts w:ascii="Arial" w:hAnsi="Arial" w:cs="Arial"/>
                <w:sz w:val="20"/>
                <w:szCs w:val="20"/>
              </w:rPr>
              <w:t>22</w:t>
            </w:r>
            <w:r w:rsidR="0039503E" w:rsidRPr="0039503E">
              <w:rPr>
                <w:rFonts w:ascii="Arial" w:hAnsi="Arial" w:cs="Arial"/>
                <w:sz w:val="20"/>
                <w:szCs w:val="20"/>
              </w:rPr>
              <w:t>-JAN-201</w:t>
            </w:r>
            <w:r w:rsidR="007C062D">
              <w:rPr>
                <w:rFonts w:ascii="Arial" w:hAnsi="Arial" w:cs="Arial"/>
                <w:sz w:val="20"/>
                <w:szCs w:val="20"/>
              </w:rPr>
              <w:t>5</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Official Census date:</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Drop for non-payment of early </w:t>
            </w:r>
            <w:proofErr w:type="spellStart"/>
            <w:r w:rsidRPr="00C7200D">
              <w:rPr>
                <w:rFonts w:ascii="Arial" w:hAnsi="Arial" w:cs="Arial"/>
                <w:sz w:val="20"/>
                <w:szCs w:val="20"/>
              </w:rPr>
              <w:t>reg</w:t>
            </w:r>
            <w:proofErr w:type="spellEnd"/>
            <w:r w:rsidRPr="00C7200D">
              <w:rPr>
                <w:rFonts w:ascii="Arial" w:hAnsi="Arial" w:cs="Arial"/>
                <w:sz w:val="20"/>
                <w:szCs w:val="20"/>
              </w:rPr>
              <w:t xml:space="preserve"> </w:t>
            </w:r>
            <w:proofErr w:type="spellStart"/>
            <w:r w:rsidRPr="00C7200D">
              <w:rPr>
                <w:rFonts w:ascii="Arial" w:hAnsi="Arial" w:cs="Arial"/>
                <w:sz w:val="20"/>
                <w:szCs w:val="20"/>
              </w:rPr>
              <w:t>stu</w:t>
            </w:r>
            <w:proofErr w:type="spellEnd"/>
            <w:r w:rsidRPr="00C7200D">
              <w:rPr>
                <w:rFonts w:ascii="Arial" w:hAnsi="Arial" w:cs="Arial"/>
                <w:sz w:val="20"/>
                <w:szCs w:val="20"/>
              </w:rPr>
              <w:t>:</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Grade Roll: </w:t>
            </w:r>
          </w:p>
          <w:p w:rsidR="00FB45AD" w:rsidRPr="00C7200D" w:rsidRDefault="00FB45AD" w:rsidP="001C7A0A">
            <w:pPr>
              <w:pStyle w:val="Heading1"/>
              <w:rPr>
                <w:rFonts w:cs="Arial"/>
                <w:b w:val="0"/>
                <w:sz w:val="20"/>
              </w:rPr>
            </w:pPr>
            <w:r w:rsidRPr="00C7200D">
              <w:rPr>
                <w:rFonts w:cs="Arial"/>
                <w:sz w:val="20"/>
              </w:rPr>
              <w:t>Summer 20</w:t>
            </w:r>
            <w:r>
              <w:rPr>
                <w:rFonts w:cs="Arial"/>
                <w:sz w:val="20"/>
              </w:rPr>
              <w:t>1</w:t>
            </w:r>
            <w:r w:rsidR="00143E01">
              <w:rPr>
                <w:rFonts w:cs="Arial"/>
                <w:sz w:val="20"/>
              </w:rPr>
              <w:t>5</w:t>
            </w:r>
            <w:r w:rsidRPr="00C7200D">
              <w:rPr>
                <w:rFonts w:cs="Arial"/>
                <w:b w:val="0"/>
                <w:sz w:val="20"/>
              </w:rPr>
              <w:t xml:space="preserve">: </w:t>
            </w:r>
          </w:p>
          <w:p w:rsidR="00FB45AD" w:rsidRPr="00C7200D" w:rsidRDefault="00FB45AD" w:rsidP="0039503E">
            <w:pPr>
              <w:numPr>
                <w:ilvl w:val="0"/>
                <w:numId w:val="8"/>
              </w:numPr>
              <w:rPr>
                <w:rFonts w:ascii="Arial" w:hAnsi="Arial" w:cs="Arial"/>
                <w:sz w:val="20"/>
                <w:szCs w:val="20"/>
              </w:rPr>
            </w:pPr>
            <w:r w:rsidRPr="00C7200D">
              <w:rPr>
                <w:rFonts w:ascii="Arial" w:hAnsi="Arial" w:cs="Arial"/>
                <w:sz w:val="20"/>
                <w:szCs w:val="20"/>
              </w:rPr>
              <w:t xml:space="preserve">Term start date: </w:t>
            </w:r>
            <w:r w:rsidR="0039503E" w:rsidRPr="0039503E">
              <w:rPr>
                <w:rFonts w:ascii="Arial" w:hAnsi="Arial" w:cs="Arial"/>
                <w:sz w:val="20"/>
                <w:szCs w:val="20"/>
              </w:rPr>
              <w:t>1</w:t>
            </w:r>
            <w:r w:rsidR="00155E99">
              <w:rPr>
                <w:rFonts w:ascii="Arial" w:hAnsi="Arial" w:cs="Arial"/>
                <w:sz w:val="20"/>
                <w:szCs w:val="20"/>
              </w:rPr>
              <w:t>5</w:t>
            </w:r>
            <w:r w:rsidR="007C062D">
              <w:rPr>
                <w:rFonts w:ascii="Arial" w:hAnsi="Arial" w:cs="Arial"/>
                <w:sz w:val="20"/>
                <w:szCs w:val="20"/>
              </w:rPr>
              <w:t>-JUN-2015</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Official Census date:</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Drop for non-payment of early </w:t>
            </w:r>
            <w:proofErr w:type="spellStart"/>
            <w:r w:rsidRPr="00C7200D">
              <w:rPr>
                <w:rFonts w:ascii="Arial" w:hAnsi="Arial" w:cs="Arial"/>
                <w:sz w:val="20"/>
                <w:szCs w:val="20"/>
              </w:rPr>
              <w:t>reg</w:t>
            </w:r>
            <w:proofErr w:type="spellEnd"/>
            <w:r w:rsidRPr="00C7200D">
              <w:rPr>
                <w:rFonts w:ascii="Arial" w:hAnsi="Arial" w:cs="Arial"/>
                <w:sz w:val="20"/>
                <w:szCs w:val="20"/>
              </w:rPr>
              <w:t xml:space="preserve"> </w:t>
            </w:r>
            <w:proofErr w:type="spellStart"/>
            <w:r w:rsidRPr="00C7200D">
              <w:rPr>
                <w:rFonts w:ascii="Arial" w:hAnsi="Arial" w:cs="Arial"/>
                <w:sz w:val="20"/>
                <w:szCs w:val="20"/>
              </w:rPr>
              <w:t>stu</w:t>
            </w:r>
            <w:proofErr w:type="spellEnd"/>
            <w:r w:rsidRPr="00C7200D">
              <w:rPr>
                <w:rFonts w:ascii="Arial" w:hAnsi="Arial" w:cs="Arial"/>
                <w:sz w:val="20"/>
                <w:szCs w:val="20"/>
              </w:rPr>
              <w:t>:</w:t>
            </w:r>
          </w:p>
          <w:p w:rsidR="00FB45AD" w:rsidRPr="00C7200D" w:rsidRDefault="00FB45AD" w:rsidP="001C7A0A">
            <w:pPr>
              <w:numPr>
                <w:ilvl w:val="0"/>
                <w:numId w:val="8"/>
              </w:numPr>
              <w:rPr>
                <w:rFonts w:ascii="Arial" w:hAnsi="Arial" w:cs="Arial"/>
                <w:sz w:val="20"/>
                <w:szCs w:val="20"/>
              </w:rPr>
            </w:pPr>
            <w:r w:rsidRPr="00C7200D">
              <w:rPr>
                <w:rFonts w:ascii="Arial" w:hAnsi="Arial" w:cs="Arial"/>
                <w:sz w:val="20"/>
                <w:szCs w:val="20"/>
              </w:rPr>
              <w:t xml:space="preserve">Grade Roll: </w:t>
            </w:r>
          </w:p>
          <w:p w:rsidR="00FB45AD" w:rsidRPr="00C7200D" w:rsidRDefault="00FB45AD" w:rsidP="001C7A0A">
            <w:pPr>
              <w:rPr>
                <w:rFonts w:ascii="Arial" w:hAnsi="Arial" w:cs="Arial"/>
                <w:sz w:val="20"/>
                <w:szCs w:val="20"/>
              </w:rPr>
            </w:pPr>
          </w:p>
        </w:tc>
        <w:tc>
          <w:tcPr>
            <w:tcW w:w="1620" w:type="dxa"/>
          </w:tcPr>
          <w:p w:rsidR="00FB45AD" w:rsidRDefault="00FB45AD" w:rsidP="001C7A0A">
            <w:pPr>
              <w:rPr>
                <w:rFonts w:ascii="Arial" w:hAnsi="Arial" w:cs="Arial"/>
                <w:sz w:val="20"/>
              </w:rPr>
            </w:pPr>
            <w:r w:rsidRPr="00C7200D">
              <w:rPr>
                <w:rFonts w:ascii="Arial" w:hAnsi="Arial" w:cs="Arial"/>
                <w:sz w:val="20"/>
              </w:rPr>
              <w:t>FA Directors</w:t>
            </w:r>
            <w:r w:rsidR="00F7319D">
              <w:rPr>
                <w:rFonts w:ascii="Arial" w:hAnsi="Arial" w:cs="Arial"/>
                <w:sz w:val="20"/>
              </w:rPr>
              <w:t xml:space="preserve"> </w:t>
            </w:r>
          </w:p>
          <w:p w:rsidR="00DF369D" w:rsidRPr="00C7200D" w:rsidRDefault="00DF369D" w:rsidP="001C7A0A">
            <w:pPr>
              <w:rPr>
                <w:rFonts w:ascii="Arial" w:hAnsi="Arial" w:cs="Arial"/>
                <w:sz w:val="20"/>
              </w:rPr>
            </w:pPr>
            <w:r>
              <w:rPr>
                <w:rFonts w:ascii="Arial" w:hAnsi="Arial" w:cs="Arial"/>
                <w:sz w:val="20"/>
              </w:rPr>
              <w:t>Waiting for term start dates.</w:t>
            </w:r>
          </w:p>
        </w:tc>
        <w:tc>
          <w:tcPr>
            <w:tcW w:w="810" w:type="dxa"/>
          </w:tcPr>
          <w:p w:rsidR="00FB45AD" w:rsidRPr="000633BE" w:rsidRDefault="003D0E4A" w:rsidP="00950A47">
            <w:pPr>
              <w:rPr>
                <w:rFonts w:ascii="Arial" w:hAnsi="Arial" w:cs="Arial"/>
                <w:sz w:val="20"/>
                <w:szCs w:val="20"/>
              </w:rPr>
            </w:pPr>
            <w:r>
              <w:rPr>
                <w:rFonts w:ascii="Arial" w:hAnsi="Arial" w:cs="Arial"/>
              </w:rPr>
              <w:t xml:space="preserve"> </w:t>
            </w:r>
            <w:r w:rsidR="00950A47">
              <w:rPr>
                <w:rFonts w:ascii="Arial" w:hAnsi="Arial" w:cs="Arial"/>
              </w:rPr>
              <w:t xml:space="preserve"> </w:t>
            </w:r>
            <w:r w:rsidR="00FF2535">
              <w:rPr>
                <w:rFonts w:ascii="Arial" w:hAnsi="Arial" w:cs="Arial"/>
              </w:rPr>
              <w:t xml:space="preserve"> </w:t>
            </w:r>
            <w:r w:rsidR="000633BE" w:rsidRPr="000633BE">
              <w:rPr>
                <w:rFonts w:ascii="Arial" w:hAnsi="Arial" w:cs="Arial"/>
                <w:sz w:val="20"/>
                <w:szCs w:val="20"/>
              </w:rPr>
              <w:t>Done</w:t>
            </w:r>
          </w:p>
        </w:tc>
      </w:tr>
      <w:tr w:rsidR="00404DF4" w:rsidRPr="00C7200D" w:rsidTr="004958F6">
        <w:trPr>
          <w:trHeight w:val="2348"/>
        </w:trPr>
        <w:tc>
          <w:tcPr>
            <w:tcW w:w="1080" w:type="dxa"/>
          </w:tcPr>
          <w:p w:rsidR="00404DF4" w:rsidRPr="00C7200D" w:rsidRDefault="00404DF4">
            <w:pPr>
              <w:pStyle w:val="Header"/>
              <w:tabs>
                <w:tab w:val="clear" w:pos="4320"/>
                <w:tab w:val="clear" w:pos="8640"/>
              </w:tabs>
              <w:rPr>
                <w:rFonts w:ascii="Arial" w:hAnsi="Arial" w:cs="Arial"/>
                <w:sz w:val="20"/>
              </w:rPr>
            </w:pPr>
            <w:r>
              <w:br w:type="page"/>
            </w:r>
            <w:r w:rsidRPr="005E4202">
              <w:rPr>
                <w:rFonts w:ascii="Arial" w:hAnsi="Arial" w:cs="Arial"/>
                <w:sz w:val="20"/>
              </w:rPr>
              <w:t>1</w:t>
            </w:r>
            <w:r w:rsidR="00393E8D" w:rsidRPr="005E4202">
              <w:rPr>
                <w:rFonts w:ascii="Arial" w:hAnsi="Arial" w:cs="Arial"/>
                <w:sz w:val="20"/>
              </w:rPr>
              <w:t>7</w:t>
            </w:r>
          </w:p>
        </w:tc>
        <w:tc>
          <w:tcPr>
            <w:tcW w:w="1440" w:type="dxa"/>
          </w:tcPr>
          <w:p w:rsidR="00404DF4" w:rsidRPr="007B77E0" w:rsidRDefault="007C7137" w:rsidP="00816F0C">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7B77E0" w:rsidRDefault="00404DF4">
            <w:pPr>
              <w:rPr>
                <w:rFonts w:ascii="Arial" w:hAnsi="Arial" w:cs="Arial"/>
                <w:i/>
                <w:sz w:val="20"/>
              </w:rPr>
            </w:pPr>
            <w:r w:rsidRPr="007B77E0">
              <w:rPr>
                <w:rFonts w:ascii="Arial" w:hAnsi="Arial" w:cs="Arial"/>
                <w:sz w:val="20"/>
              </w:rPr>
              <w:t xml:space="preserve">Provide disbursement dates for each term in the aid year. </w:t>
            </w:r>
            <w:r w:rsidRPr="007B77E0">
              <w:rPr>
                <w:rFonts w:ascii="Arial" w:hAnsi="Arial" w:cs="Arial"/>
                <w:i/>
                <w:sz w:val="20"/>
              </w:rPr>
              <w:t xml:space="preserve">If your campus process loans, we need those dates as well. </w:t>
            </w:r>
          </w:p>
          <w:p w:rsidR="00404DF4" w:rsidRPr="007B77E0" w:rsidRDefault="00404DF4">
            <w:pPr>
              <w:rPr>
                <w:rFonts w:ascii="Arial" w:hAnsi="Arial" w:cs="Arial"/>
                <w:i/>
                <w:sz w:val="20"/>
              </w:rPr>
            </w:pPr>
          </w:p>
          <w:p w:rsidR="00404DF4" w:rsidRPr="007B77E0" w:rsidRDefault="00404DF4" w:rsidP="003171B8">
            <w:pPr>
              <w:rPr>
                <w:rFonts w:ascii="Arial" w:hAnsi="Arial" w:cs="Arial"/>
                <w:sz w:val="20"/>
              </w:rPr>
            </w:pPr>
            <w:r w:rsidRPr="007B77E0">
              <w:rPr>
                <w:rFonts w:ascii="Arial" w:hAnsi="Arial" w:cs="Arial"/>
                <w:sz w:val="20"/>
              </w:rPr>
              <w:t xml:space="preserve">Provide </w:t>
            </w:r>
            <w:r w:rsidR="008B0A7C" w:rsidRPr="007B77E0">
              <w:rPr>
                <w:rFonts w:ascii="Arial" w:hAnsi="Arial" w:cs="Arial"/>
                <w:sz w:val="20"/>
              </w:rPr>
              <w:t xml:space="preserve"> </w:t>
            </w:r>
            <w:r w:rsidR="006F63F5">
              <w:rPr>
                <w:rFonts w:ascii="Arial" w:hAnsi="Arial" w:cs="Arial"/>
                <w:sz w:val="20"/>
              </w:rPr>
              <w:t>1</w:t>
            </w:r>
            <w:r w:rsidR="003171B8">
              <w:rPr>
                <w:rFonts w:ascii="Arial" w:hAnsi="Arial" w:cs="Arial"/>
                <w:sz w:val="20"/>
              </w:rPr>
              <w:t>415</w:t>
            </w:r>
            <w:r w:rsidR="008B0A7C" w:rsidRPr="007B77E0">
              <w:rPr>
                <w:rFonts w:ascii="Arial" w:hAnsi="Arial" w:cs="Arial"/>
                <w:sz w:val="20"/>
              </w:rPr>
              <w:t xml:space="preserve"> </w:t>
            </w:r>
            <w:r w:rsidRPr="007B77E0">
              <w:rPr>
                <w:rFonts w:ascii="Arial" w:hAnsi="Arial" w:cs="Arial"/>
                <w:sz w:val="20"/>
              </w:rPr>
              <w:t xml:space="preserve"> FA Disbursement Schedule (worksheet)</w:t>
            </w:r>
          </w:p>
        </w:tc>
        <w:tc>
          <w:tcPr>
            <w:tcW w:w="5040" w:type="dxa"/>
          </w:tcPr>
          <w:p w:rsidR="00404DF4" w:rsidRPr="00C7200D" w:rsidRDefault="00404DF4" w:rsidP="00825C15">
            <w:pPr>
              <w:pStyle w:val="Heading1"/>
              <w:rPr>
                <w:rFonts w:cs="Arial"/>
                <w:b w:val="0"/>
                <w:sz w:val="20"/>
              </w:rPr>
            </w:pPr>
            <w:r w:rsidRPr="00C7200D">
              <w:rPr>
                <w:rFonts w:cs="Arial"/>
                <w:sz w:val="20"/>
              </w:rPr>
              <w:t xml:space="preserve">Fall </w:t>
            </w:r>
            <w:r w:rsidR="00443508">
              <w:rPr>
                <w:rFonts w:cs="Arial"/>
                <w:sz w:val="20"/>
              </w:rPr>
              <w:t>2014</w:t>
            </w:r>
            <w:r w:rsidRPr="00C7200D">
              <w:rPr>
                <w:rFonts w:cs="Arial"/>
                <w:b w:val="0"/>
                <w:sz w:val="20"/>
              </w:rPr>
              <w:t xml:space="preserve">: </w:t>
            </w:r>
          </w:p>
          <w:p w:rsidR="00404DF4" w:rsidRDefault="00404DF4" w:rsidP="00825C15">
            <w:pPr>
              <w:numPr>
                <w:ilvl w:val="0"/>
                <w:numId w:val="8"/>
              </w:numPr>
              <w:rPr>
                <w:rFonts w:ascii="Arial" w:hAnsi="Arial" w:cs="Arial"/>
                <w:sz w:val="20"/>
                <w:szCs w:val="20"/>
              </w:rPr>
            </w:pPr>
            <w:r>
              <w:rPr>
                <w:rFonts w:ascii="Arial" w:hAnsi="Arial" w:cs="Arial"/>
                <w:sz w:val="20"/>
                <w:szCs w:val="20"/>
              </w:rPr>
              <w:t xml:space="preserve">First </w:t>
            </w:r>
            <w:r w:rsidRPr="00C7200D">
              <w:rPr>
                <w:rFonts w:ascii="Arial" w:hAnsi="Arial" w:cs="Arial"/>
                <w:sz w:val="20"/>
                <w:szCs w:val="20"/>
              </w:rPr>
              <w:t xml:space="preserve">Disbursement date: </w:t>
            </w:r>
          </w:p>
          <w:p w:rsidR="00404DF4" w:rsidRPr="00C7200D" w:rsidRDefault="00404DF4" w:rsidP="00825C15">
            <w:pPr>
              <w:numPr>
                <w:ilvl w:val="0"/>
                <w:numId w:val="8"/>
              </w:numPr>
              <w:rPr>
                <w:rFonts w:ascii="Arial" w:hAnsi="Arial" w:cs="Arial"/>
                <w:sz w:val="20"/>
                <w:szCs w:val="20"/>
              </w:rPr>
            </w:pPr>
            <w:r>
              <w:rPr>
                <w:rFonts w:ascii="Arial" w:hAnsi="Arial" w:cs="Arial"/>
                <w:sz w:val="20"/>
                <w:szCs w:val="20"/>
              </w:rPr>
              <w:t>Freeze/second disbursement date:</w:t>
            </w:r>
          </w:p>
          <w:p w:rsidR="00404DF4" w:rsidRPr="00C7200D" w:rsidRDefault="00C02CB7" w:rsidP="00825C15">
            <w:pPr>
              <w:pStyle w:val="Heading1"/>
              <w:rPr>
                <w:rFonts w:cs="Arial"/>
                <w:b w:val="0"/>
                <w:sz w:val="20"/>
              </w:rPr>
            </w:pPr>
            <w:r>
              <w:rPr>
                <w:rFonts w:cs="Arial"/>
                <w:sz w:val="20"/>
              </w:rPr>
              <w:t>Spring 201</w:t>
            </w:r>
            <w:r w:rsidR="008E5A1E">
              <w:rPr>
                <w:rFonts w:cs="Arial"/>
                <w:sz w:val="20"/>
              </w:rPr>
              <w:t>5</w:t>
            </w:r>
            <w:r w:rsidR="00404DF4" w:rsidRPr="00C7200D">
              <w:rPr>
                <w:rFonts w:cs="Arial"/>
                <w:b w:val="0"/>
                <w:sz w:val="20"/>
              </w:rPr>
              <w:t xml:space="preserve">: </w:t>
            </w:r>
          </w:p>
          <w:p w:rsidR="00404DF4" w:rsidRDefault="00404DF4" w:rsidP="00404DF4">
            <w:pPr>
              <w:numPr>
                <w:ilvl w:val="0"/>
                <w:numId w:val="8"/>
              </w:numPr>
              <w:rPr>
                <w:rFonts w:ascii="Arial" w:hAnsi="Arial" w:cs="Arial"/>
                <w:sz w:val="20"/>
                <w:szCs w:val="20"/>
              </w:rPr>
            </w:pPr>
            <w:r>
              <w:rPr>
                <w:rFonts w:ascii="Arial" w:hAnsi="Arial" w:cs="Arial"/>
                <w:sz w:val="20"/>
                <w:szCs w:val="20"/>
              </w:rPr>
              <w:t xml:space="preserve">First </w:t>
            </w:r>
            <w:r w:rsidRPr="00C7200D">
              <w:rPr>
                <w:rFonts w:ascii="Arial" w:hAnsi="Arial" w:cs="Arial"/>
                <w:sz w:val="20"/>
                <w:szCs w:val="20"/>
              </w:rPr>
              <w:t xml:space="preserve">Disbursement date: </w:t>
            </w:r>
          </w:p>
          <w:p w:rsidR="00404DF4" w:rsidRPr="00C7200D" w:rsidRDefault="00404DF4" w:rsidP="00404DF4">
            <w:pPr>
              <w:numPr>
                <w:ilvl w:val="0"/>
                <w:numId w:val="8"/>
              </w:numPr>
              <w:rPr>
                <w:rFonts w:ascii="Arial" w:hAnsi="Arial" w:cs="Arial"/>
                <w:sz w:val="20"/>
                <w:szCs w:val="20"/>
              </w:rPr>
            </w:pPr>
            <w:r>
              <w:rPr>
                <w:rFonts w:ascii="Arial" w:hAnsi="Arial" w:cs="Arial"/>
                <w:sz w:val="20"/>
                <w:szCs w:val="20"/>
              </w:rPr>
              <w:t>Freeze/second disbursement date:</w:t>
            </w:r>
          </w:p>
          <w:p w:rsidR="00404DF4" w:rsidRPr="00C7200D" w:rsidRDefault="00404DF4" w:rsidP="00825C15">
            <w:pPr>
              <w:pStyle w:val="Heading1"/>
              <w:rPr>
                <w:rFonts w:cs="Arial"/>
                <w:b w:val="0"/>
                <w:sz w:val="20"/>
              </w:rPr>
            </w:pPr>
            <w:r w:rsidRPr="00C7200D">
              <w:rPr>
                <w:rFonts w:cs="Arial"/>
                <w:sz w:val="20"/>
              </w:rPr>
              <w:t>Summer 20</w:t>
            </w:r>
            <w:r w:rsidR="00C02CB7">
              <w:rPr>
                <w:rFonts w:cs="Arial"/>
                <w:sz w:val="20"/>
              </w:rPr>
              <w:t>1</w:t>
            </w:r>
            <w:r w:rsidR="00143E01">
              <w:rPr>
                <w:rFonts w:cs="Arial"/>
                <w:sz w:val="20"/>
              </w:rPr>
              <w:t>5</w:t>
            </w:r>
            <w:r w:rsidRPr="00C7200D">
              <w:rPr>
                <w:rFonts w:cs="Arial"/>
                <w:b w:val="0"/>
                <w:sz w:val="20"/>
              </w:rPr>
              <w:t xml:space="preserve">: </w:t>
            </w:r>
          </w:p>
          <w:p w:rsidR="00404DF4" w:rsidRDefault="00404DF4" w:rsidP="00404DF4">
            <w:pPr>
              <w:numPr>
                <w:ilvl w:val="0"/>
                <w:numId w:val="8"/>
              </w:numPr>
              <w:rPr>
                <w:rFonts w:ascii="Arial" w:hAnsi="Arial" w:cs="Arial"/>
                <w:sz w:val="20"/>
                <w:szCs w:val="20"/>
              </w:rPr>
            </w:pPr>
            <w:r>
              <w:rPr>
                <w:rFonts w:ascii="Arial" w:hAnsi="Arial" w:cs="Arial"/>
                <w:sz w:val="20"/>
                <w:szCs w:val="20"/>
              </w:rPr>
              <w:t xml:space="preserve">First </w:t>
            </w:r>
            <w:r w:rsidRPr="00C7200D">
              <w:rPr>
                <w:rFonts w:ascii="Arial" w:hAnsi="Arial" w:cs="Arial"/>
                <w:sz w:val="20"/>
                <w:szCs w:val="20"/>
              </w:rPr>
              <w:t xml:space="preserve">Disbursement date: </w:t>
            </w:r>
          </w:p>
          <w:p w:rsidR="00404DF4" w:rsidRPr="00C7200D" w:rsidRDefault="00404DF4" w:rsidP="00404DF4">
            <w:pPr>
              <w:numPr>
                <w:ilvl w:val="0"/>
                <w:numId w:val="8"/>
              </w:numPr>
              <w:rPr>
                <w:rFonts w:ascii="Arial" w:hAnsi="Arial" w:cs="Arial"/>
                <w:sz w:val="20"/>
                <w:szCs w:val="20"/>
              </w:rPr>
            </w:pPr>
            <w:r>
              <w:rPr>
                <w:rFonts w:ascii="Arial" w:hAnsi="Arial" w:cs="Arial"/>
                <w:sz w:val="20"/>
                <w:szCs w:val="20"/>
              </w:rPr>
              <w:t>Freeze/second disbursement date:</w:t>
            </w:r>
          </w:p>
          <w:p w:rsidR="00404DF4" w:rsidRPr="00C7200D" w:rsidRDefault="00404DF4" w:rsidP="00404DF4">
            <w:pPr>
              <w:rPr>
                <w:rFonts w:ascii="Arial" w:hAnsi="Arial" w:cs="Arial"/>
                <w:sz w:val="20"/>
              </w:rPr>
            </w:pPr>
          </w:p>
        </w:tc>
        <w:tc>
          <w:tcPr>
            <w:tcW w:w="1620" w:type="dxa"/>
          </w:tcPr>
          <w:p w:rsidR="00404DF4" w:rsidRPr="00C7200D" w:rsidRDefault="00404DF4">
            <w:pPr>
              <w:rPr>
                <w:rFonts w:ascii="Arial" w:hAnsi="Arial" w:cs="Arial"/>
                <w:sz w:val="20"/>
              </w:rPr>
            </w:pPr>
            <w:r w:rsidRPr="00C7200D">
              <w:rPr>
                <w:rFonts w:ascii="Arial" w:hAnsi="Arial" w:cs="Arial"/>
                <w:sz w:val="20"/>
              </w:rPr>
              <w:t>FA Directors</w:t>
            </w:r>
            <w:r>
              <w:rPr>
                <w:rFonts w:ascii="Arial" w:hAnsi="Arial" w:cs="Arial"/>
                <w:sz w:val="20"/>
              </w:rPr>
              <w:t xml:space="preserve"> / Jim B.</w:t>
            </w:r>
          </w:p>
        </w:tc>
        <w:tc>
          <w:tcPr>
            <w:tcW w:w="810" w:type="dxa"/>
          </w:tcPr>
          <w:p w:rsidR="00404DF4" w:rsidRPr="004825C9" w:rsidRDefault="003D0E4A" w:rsidP="001668D8">
            <w:pPr>
              <w:rPr>
                <w:rFonts w:ascii="Arial" w:hAnsi="Arial" w:cs="Arial"/>
                <w:sz w:val="20"/>
                <w:szCs w:val="20"/>
              </w:rPr>
            </w:pPr>
            <w:r>
              <w:rPr>
                <w:rFonts w:ascii="Arial" w:hAnsi="Arial" w:cs="Arial"/>
              </w:rPr>
              <w:t xml:space="preserve"> </w:t>
            </w:r>
            <w:r w:rsidR="001668D8">
              <w:rPr>
                <w:rFonts w:ascii="Arial" w:hAnsi="Arial" w:cs="Arial"/>
              </w:rPr>
              <w:t xml:space="preserve"> </w:t>
            </w:r>
            <w:r w:rsidR="00FF2535">
              <w:rPr>
                <w:rFonts w:ascii="Arial" w:hAnsi="Arial" w:cs="Arial"/>
              </w:rPr>
              <w:t xml:space="preserve"> </w:t>
            </w:r>
            <w:r w:rsidR="004825C9" w:rsidRPr="004825C9">
              <w:rPr>
                <w:rFonts w:ascii="Arial" w:hAnsi="Arial" w:cs="Arial"/>
                <w:sz w:val="20"/>
                <w:szCs w:val="20"/>
              </w:rPr>
              <w:t>Done</w:t>
            </w:r>
          </w:p>
        </w:tc>
      </w:tr>
      <w:tr w:rsidR="00404DF4" w:rsidRPr="00C7200D" w:rsidTr="004958F6">
        <w:tc>
          <w:tcPr>
            <w:tcW w:w="1080" w:type="dxa"/>
          </w:tcPr>
          <w:p w:rsidR="00404DF4" w:rsidRPr="00C7200D" w:rsidRDefault="00404DF4">
            <w:pPr>
              <w:pStyle w:val="Header"/>
              <w:tabs>
                <w:tab w:val="clear" w:pos="4320"/>
                <w:tab w:val="clear" w:pos="8640"/>
              </w:tabs>
              <w:rPr>
                <w:rFonts w:ascii="Arial" w:hAnsi="Arial" w:cs="Arial"/>
                <w:sz w:val="20"/>
              </w:rPr>
            </w:pPr>
            <w:r>
              <w:rPr>
                <w:rFonts w:ascii="Arial" w:hAnsi="Arial" w:cs="Arial"/>
                <w:sz w:val="20"/>
              </w:rPr>
              <w:t>1</w:t>
            </w:r>
            <w:r w:rsidR="00393E8D">
              <w:rPr>
                <w:rFonts w:ascii="Arial" w:hAnsi="Arial" w:cs="Arial"/>
                <w:sz w:val="20"/>
              </w:rPr>
              <w:t>8</w:t>
            </w:r>
          </w:p>
        </w:tc>
        <w:tc>
          <w:tcPr>
            <w:tcW w:w="1440" w:type="dxa"/>
          </w:tcPr>
          <w:p w:rsidR="00404DF4" w:rsidRPr="00C7200D" w:rsidRDefault="007C7137" w:rsidP="00B35457">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7B77E0" w:rsidRDefault="00404DF4">
            <w:pPr>
              <w:rPr>
                <w:rFonts w:ascii="Arial" w:hAnsi="Arial" w:cs="Arial"/>
                <w:sz w:val="20"/>
              </w:rPr>
            </w:pPr>
            <w:r w:rsidRPr="007B77E0">
              <w:rPr>
                <w:rFonts w:ascii="Arial" w:hAnsi="Arial" w:cs="Arial"/>
                <w:sz w:val="20"/>
              </w:rPr>
              <w:t xml:space="preserve">Update </w:t>
            </w:r>
            <w:r w:rsidRPr="006B7F7D">
              <w:rPr>
                <w:rFonts w:ascii="Arial" w:hAnsi="Arial" w:cs="Arial"/>
                <w:b/>
                <w:sz w:val="20"/>
              </w:rPr>
              <w:t xml:space="preserve">RFRMGMT </w:t>
            </w:r>
          </w:p>
        </w:tc>
        <w:tc>
          <w:tcPr>
            <w:tcW w:w="5040" w:type="dxa"/>
          </w:tcPr>
          <w:p w:rsidR="00404DF4" w:rsidRPr="00C7200D" w:rsidRDefault="00404DF4">
            <w:pPr>
              <w:pStyle w:val="Header"/>
              <w:tabs>
                <w:tab w:val="clear" w:pos="4320"/>
                <w:tab w:val="clear" w:pos="8640"/>
              </w:tabs>
              <w:rPr>
                <w:rFonts w:ascii="Arial" w:hAnsi="Arial" w:cs="Arial"/>
                <w:sz w:val="20"/>
              </w:rPr>
            </w:pPr>
            <w:r>
              <w:rPr>
                <w:rFonts w:ascii="Arial" w:hAnsi="Arial" w:cs="Arial"/>
                <w:sz w:val="20"/>
              </w:rPr>
              <w:t>Update</w:t>
            </w:r>
            <w:r w:rsidR="00584E2F">
              <w:rPr>
                <w:rFonts w:ascii="Arial" w:hAnsi="Arial" w:cs="Arial"/>
                <w:sz w:val="20"/>
              </w:rPr>
              <w:t>(if required)/Review</w:t>
            </w:r>
            <w:r>
              <w:rPr>
                <w:rFonts w:ascii="Arial" w:hAnsi="Arial" w:cs="Arial"/>
                <w:sz w:val="20"/>
              </w:rPr>
              <w:t xml:space="preserve"> Fund Management Form for new Aid Year and Fund Code</w:t>
            </w:r>
          </w:p>
        </w:tc>
        <w:tc>
          <w:tcPr>
            <w:tcW w:w="1620" w:type="dxa"/>
          </w:tcPr>
          <w:p w:rsidR="00404DF4" w:rsidRPr="00C7200D" w:rsidRDefault="00404DF4">
            <w:pPr>
              <w:rPr>
                <w:rFonts w:ascii="Arial" w:hAnsi="Arial" w:cs="Arial"/>
                <w:sz w:val="20"/>
              </w:rPr>
            </w:pPr>
            <w:r w:rsidRPr="00C7200D">
              <w:rPr>
                <w:rFonts w:ascii="Arial" w:hAnsi="Arial" w:cs="Arial"/>
                <w:sz w:val="20"/>
              </w:rPr>
              <w:t>FA Directors</w:t>
            </w:r>
            <w:r w:rsidR="0066649B">
              <w:rPr>
                <w:rFonts w:ascii="Arial" w:hAnsi="Arial" w:cs="Arial"/>
                <w:sz w:val="20"/>
              </w:rPr>
              <w:t xml:space="preserve"> (each college)</w:t>
            </w:r>
          </w:p>
        </w:tc>
        <w:tc>
          <w:tcPr>
            <w:tcW w:w="810" w:type="dxa"/>
          </w:tcPr>
          <w:p w:rsidR="00404DF4" w:rsidRPr="00C7200D" w:rsidRDefault="00404DF4">
            <w:pPr>
              <w:rPr>
                <w:rFonts w:ascii="Arial" w:hAnsi="Arial" w:cs="Arial"/>
                <w:sz w:val="20"/>
              </w:rPr>
            </w:pPr>
          </w:p>
        </w:tc>
      </w:tr>
      <w:tr w:rsidR="00404DF4" w:rsidRPr="00C7200D" w:rsidTr="004958F6">
        <w:tc>
          <w:tcPr>
            <w:tcW w:w="1080" w:type="dxa"/>
          </w:tcPr>
          <w:p w:rsidR="00404DF4" w:rsidRPr="00C7200D" w:rsidRDefault="00404DF4">
            <w:pPr>
              <w:pStyle w:val="Header"/>
              <w:tabs>
                <w:tab w:val="clear" w:pos="4320"/>
                <w:tab w:val="clear" w:pos="8640"/>
              </w:tabs>
              <w:rPr>
                <w:rFonts w:ascii="Arial" w:hAnsi="Arial" w:cs="Arial"/>
                <w:sz w:val="20"/>
              </w:rPr>
            </w:pPr>
            <w:r>
              <w:rPr>
                <w:rFonts w:ascii="Arial" w:hAnsi="Arial" w:cs="Arial"/>
                <w:sz w:val="20"/>
              </w:rPr>
              <w:t>1</w:t>
            </w:r>
            <w:r w:rsidR="00393E8D">
              <w:rPr>
                <w:rFonts w:ascii="Arial" w:hAnsi="Arial" w:cs="Arial"/>
                <w:sz w:val="20"/>
              </w:rPr>
              <w:t>9</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A20F4E">
            <w:pPr>
              <w:rPr>
                <w:rFonts w:ascii="Arial" w:hAnsi="Arial" w:cs="Arial"/>
                <w:sz w:val="20"/>
              </w:rPr>
            </w:pPr>
            <w:r w:rsidRPr="00C7200D">
              <w:rPr>
                <w:rFonts w:ascii="Arial" w:hAnsi="Arial" w:cs="Arial"/>
                <w:sz w:val="20"/>
              </w:rPr>
              <w:t xml:space="preserve">Update </w:t>
            </w:r>
            <w:r w:rsidRPr="00764D57">
              <w:rPr>
                <w:rFonts w:ascii="Arial" w:hAnsi="Arial" w:cs="Arial"/>
                <w:b/>
                <w:sz w:val="20"/>
              </w:rPr>
              <w:t>Rules/</w:t>
            </w:r>
            <w:r w:rsidR="00A20F4E">
              <w:rPr>
                <w:rFonts w:ascii="Arial" w:hAnsi="Arial" w:cs="Arial"/>
                <w:b/>
                <w:sz w:val="20"/>
              </w:rPr>
              <w:t>P</w:t>
            </w:r>
            <w:r w:rsidRPr="00764D57">
              <w:rPr>
                <w:rFonts w:ascii="Arial" w:hAnsi="Arial" w:cs="Arial"/>
                <w:b/>
                <w:sz w:val="20"/>
              </w:rPr>
              <w:t>opsels</w:t>
            </w:r>
            <w:r w:rsidRPr="00C7200D">
              <w:rPr>
                <w:rFonts w:ascii="Arial" w:hAnsi="Arial" w:cs="Arial"/>
                <w:sz w:val="20"/>
              </w:rPr>
              <w:t xml:space="preserve"> to reflect new views  </w:t>
            </w:r>
          </w:p>
        </w:tc>
        <w:tc>
          <w:tcPr>
            <w:tcW w:w="5040" w:type="dxa"/>
          </w:tcPr>
          <w:p w:rsidR="00404DF4" w:rsidRPr="00B95383" w:rsidRDefault="00404DF4">
            <w:pPr>
              <w:pStyle w:val="Header"/>
              <w:tabs>
                <w:tab w:val="clear" w:pos="4320"/>
                <w:tab w:val="clear" w:pos="8640"/>
              </w:tabs>
              <w:rPr>
                <w:rFonts w:ascii="Arial" w:hAnsi="Arial" w:cs="Arial"/>
                <w:color w:val="0070C0"/>
                <w:sz w:val="20"/>
              </w:rPr>
            </w:pPr>
          </w:p>
        </w:tc>
        <w:tc>
          <w:tcPr>
            <w:tcW w:w="1620" w:type="dxa"/>
          </w:tcPr>
          <w:p w:rsidR="00404DF4" w:rsidRPr="00C7200D" w:rsidRDefault="004A211D">
            <w:pPr>
              <w:rPr>
                <w:rFonts w:ascii="Arial" w:hAnsi="Arial" w:cs="Arial"/>
                <w:sz w:val="20"/>
              </w:rPr>
            </w:pPr>
            <w:r>
              <w:rPr>
                <w:rFonts w:ascii="Arial" w:hAnsi="Arial" w:cs="Arial"/>
                <w:sz w:val="20"/>
              </w:rPr>
              <w:t>ITS - Suneetha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rPr>
          <w:trHeight w:val="10268"/>
        </w:trPr>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lastRenderedPageBreak/>
              <w:t>20</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000D47" w:rsidRDefault="00404DF4">
            <w:pPr>
              <w:rPr>
                <w:rFonts w:ascii="Arial" w:hAnsi="Arial" w:cs="Arial"/>
                <w:color w:val="0070C0"/>
                <w:sz w:val="20"/>
              </w:rPr>
            </w:pPr>
            <w:r w:rsidRPr="00000D47">
              <w:rPr>
                <w:rFonts w:ascii="Arial" w:hAnsi="Arial" w:cs="Arial"/>
                <w:b/>
                <w:i/>
                <w:color w:val="0070C0"/>
                <w:sz w:val="20"/>
              </w:rPr>
              <w:t>Common Functions Module</w:t>
            </w:r>
            <w:r w:rsidRPr="00000D47">
              <w:rPr>
                <w:rFonts w:ascii="Arial" w:hAnsi="Arial" w:cs="Arial"/>
                <w:color w:val="0070C0"/>
                <w:sz w:val="20"/>
              </w:rPr>
              <w:t xml:space="preserve"> – </w:t>
            </w:r>
          </w:p>
          <w:p w:rsidR="00404DF4" w:rsidRPr="00C7200D" w:rsidRDefault="00404DF4" w:rsidP="00CE030B">
            <w:pPr>
              <w:rPr>
                <w:rFonts w:ascii="Arial" w:hAnsi="Arial" w:cs="Arial"/>
                <w:sz w:val="20"/>
              </w:rPr>
            </w:pPr>
            <w:r w:rsidRPr="00C7200D">
              <w:rPr>
                <w:rFonts w:ascii="Arial" w:hAnsi="Arial" w:cs="Arial"/>
                <w:sz w:val="20"/>
              </w:rPr>
              <w:t>Review the following non-aid-year-specific forms within the Common Functions Module to assure that the codes meet procedural requirements for the new aid year.</w:t>
            </w:r>
          </w:p>
          <w:p w:rsidR="00404DF4" w:rsidRPr="00C7200D" w:rsidRDefault="00404DF4">
            <w:pPr>
              <w:rPr>
                <w:rFonts w:ascii="Arial" w:hAnsi="Arial" w:cs="Arial"/>
                <w:sz w:val="20"/>
              </w:rPr>
            </w:pPr>
          </w:p>
        </w:tc>
        <w:tc>
          <w:tcPr>
            <w:tcW w:w="5040" w:type="dxa"/>
          </w:tcPr>
          <w:p w:rsidR="00404DF4" w:rsidRPr="00C7200D" w:rsidRDefault="00404DF4" w:rsidP="001D1D22">
            <w:pPr>
              <w:pStyle w:val="Header"/>
              <w:rPr>
                <w:rFonts w:ascii="Arial" w:hAnsi="Arial" w:cs="Arial"/>
                <w:sz w:val="18"/>
                <w:szCs w:val="18"/>
              </w:rPr>
            </w:pPr>
            <w:r w:rsidRPr="00C7200D">
              <w:rPr>
                <w:rFonts w:ascii="Arial" w:hAnsi="Arial" w:cs="Arial"/>
                <w:sz w:val="18"/>
                <w:szCs w:val="18"/>
              </w:rPr>
              <w:t xml:space="preserve">Review: </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 xml:space="preserve">-RTVAPRD </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 xml:space="preserve">-RTVHOLD </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w:t>
            </w:r>
            <w:r w:rsidRPr="003A776D">
              <w:rPr>
                <w:rFonts w:ascii="Arial" w:hAnsi="Arial" w:cs="Arial"/>
                <w:sz w:val="18"/>
                <w:szCs w:val="18"/>
              </w:rPr>
              <w:t>RTVMESG(Create</w:t>
            </w:r>
            <w:r w:rsidR="000C1232">
              <w:rPr>
                <w:rFonts w:ascii="Arial" w:hAnsi="Arial" w:cs="Arial"/>
                <w:sz w:val="18"/>
                <w:szCs w:val="18"/>
              </w:rPr>
              <w:t xml:space="preserve"> </w:t>
            </w:r>
            <w:r w:rsidR="00443508">
              <w:rPr>
                <w:rFonts w:ascii="Arial" w:hAnsi="Arial" w:cs="Arial"/>
                <w:sz w:val="18"/>
                <w:szCs w:val="18"/>
              </w:rPr>
              <w:t>2014</w:t>
            </w:r>
            <w:r w:rsidR="000C1232">
              <w:rPr>
                <w:rFonts w:ascii="Arial" w:hAnsi="Arial" w:cs="Arial"/>
                <w:sz w:val="18"/>
                <w:szCs w:val="18"/>
              </w:rPr>
              <w:t xml:space="preserve"> </w:t>
            </w:r>
            <w:r w:rsidRPr="003A776D">
              <w:rPr>
                <w:rFonts w:ascii="Arial" w:hAnsi="Arial" w:cs="Arial"/>
                <w:sz w:val="18"/>
                <w:szCs w:val="18"/>
              </w:rPr>
              <w:t>parent’s and student’s tax return messages),</w:t>
            </w:r>
            <w:r w:rsidRPr="00C7200D">
              <w:rPr>
                <w:rFonts w:ascii="Arial" w:hAnsi="Arial" w:cs="Arial"/>
                <w:sz w:val="18"/>
                <w:szCs w:val="18"/>
              </w:rPr>
              <w:t xml:space="preserve"> </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-RTVSAPR</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 xml:space="preserve">-RORDSUP </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-ROALOGC</w:t>
            </w:r>
          </w:p>
          <w:p w:rsidR="00404DF4" w:rsidRDefault="00404DF4" w:rsidP="001D1D22">
            <w:pPr>
              <w:pStyle w:val="Header"/>
              <w:rPr>
                <w:rFonts w:ascii="Arial" w:hAnsi="Arial" w:cs="Arial"/>
                <w:sz w:val="18"/>
                <w:szCs w:val="18"/>
              </w:rPr>
            </w:pPr>
            <w:r w:rsidRPr="00C7200D">
              <w:rPr>
                <w:rFonts w:ascii="Arial" w:hAnsi="Arial" w:cs="Arial"/>
                <w:sz w:val="18"/>
                <w:szCs w:val="18"/>
              </w:rPr>
              <w:t>-ROAINST</w:t>
            </w:r>
          </w:p>
          <w:p w:rsidR="001D0014" w:rsidRPr="00C7200D" w:rsidRDefault="001D0014" w:rsidP="001D1D22">
            <w:pPr>
              <w:pStyle w:val="Header"/>
              <w:rPr>
                <w:rFonts w:ascii="Arial" w:hAnsi="Arial" w:cs="Arial"/>
                <w:sz w:val="18"/>
                <w:szCs w:val="18"/>
              </w:rPr>
            </w:pPr>
            <w:r>
              <w:rPr>
                <w:rFonts w:ascii="Arial" w:hAnsi="Arial" w:cs="Arial"/>
                <w:sz w:val="18"/>
                <w:szCs w:val="18"/>
              </w:rPr>
              <w:t>-RORNYVD</w:t>
            </w:r>
          </w:p>
          <w:p w:rsidR="00404DF4" w:rsidRPr="00C7200D" w:rsidRDefault="00404DF4" w:rsidP="001D1D22">
            <w:pPr>
              <w:pStyle w:val="Header"/>
              <w:rPr>
                <w:rFonts w:ascii="Arial" w:hAnsi="Arial" w:cs="Arial"/>
                <w:sz w:val="18"/>
                <w:szCs w:val="18"/>
              </w:rPr>
            </w:pP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ROAINST: Create new aid year definition and aid year specific institutional options.</w:t>
            </w:r>
          </w:p>
          <w:p w:rsidR="00404DF4" w:rsidRPr="00C7200D" w:rsidRDefault="00404DF4" w:rsidP="000C1232">
            <w:pPr>
              <w:pStyle w:val="Header"/>
              <w:rPr>
                <w:rFonts w:ascii="Arial" w:hAnsi="Arial" w:cs="Arial"/>
                <w:sz w:val="18"/>
                <w:szCs w:val="18"/>
              </w:rPr>
            </w:pPr>
            <w:r w:rsidRPr="003A776D">
              <w:rPr>
                <w:rFonts w:ascii="Arial" w:hAnsi="Arial" w:cs="Arial"/>
                <w:sz w:val="18"/>
                <w:szCs w:val="18"/>
              </w:rPr>
              <w:t xml:space="preserve">-RTVTREQ (create </w:t>
            </w:r>
            <w:r w:rsidR="00443508">
              <w:rPr>
                <w:rFonts w:ascii="Arial" w:hAnsi="Arial" w:cs="Arial"/>
                <w:sz w:val="18"/>
                <w:szCs w:val="18"/>
              </w:rPr>
              <w:t>2014</w:t>
            </w:r>
            <w:r w:rsidR="00074C42">
              <w:rPr>
                <w:rFonts w:ascii="Arial" w:hAnsi="Arial" w:cs="Arial"/>
                <w:sz w:val="18"/>
                <w:szCs w:val="18"/>
              </w:rPr>
              <w:t xml:space="preserve"> aid year</w:t>
            </w:r>
            <w:r w:rsidR="00634D62">
              <w:rPr>
                <w:rFonts w:ascii="Arial" w:hAnsi="Arial" w:cs="Arial"/>
                <w:sz w:val="18"/>
                <w:szCs w:val="18"/>
              </w:rPr>
              <w:t xml:space="preserve"> </w:t>
            </w:r>
            <w:r w:rsidRPr="003A776D">
              <w:rPr>
                <w:rFonts w:ascii="Arial" w:hAnsi="Arial" w:cs="Arial"/>
                <w:sz w:val="18"/>
                <w:szCs w:val="18"/>
              </w:rPr>
              <w:t>parent’s and student’s tracking validation requirements)</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-RTVTRST</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-STVTERM (make sure it exists for the new aid year)</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-RTVAPRD</w:t>
            </w:r>
            <w:r w:rsidR="00977C2D" w:rsidRPr="00AA4F9D">
              <w:rPr>
                <w:rFonts w:ascii="Arial" w:hAnsi="Arial" w:cs="Arial"/>
                <w:sz w:val="18"/>
                <w:szCs w:val="18"/>
              </w:rPr>
              <w:t xml:space="preserve"> </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-RTVSAPR</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-RTVTGRP</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-RTVBGRP</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-RTVPGRP</w:t>
            </w:r>
          </w:p>
          <w:p w:rsidR="00404DF4" w:rsidRPr="00AA4F9D" w:rsidRDefault="00404DF4" w:rsidP="001D1D22">
            <w:pPr>
              <w:pStyle w:val="Header"/>
              <w:rPr>
                <w:rFonts w:ascii="Arial" w:hAnsi="Arial" w:cs="Arial"/>
                <w:sz w:val="18"/>
                <w:szCs w:val="18"/>
              </w:rPr>
            </w:pPr>
            <w:r w:rsidRPr="00AA4F9D">
              <w:rPr>
                <w:rFonts w:ascii="Arial" w:hAnsi="Arial" w:cs="Arial"/>
                <w:sz w:val="18"/>
                <w:szCs w:val="18"/>
              </w:rPr>
              <w:t>-STVLEVL</w:t>
            </w:r>
          </w:p>
          <w:p w:rsidR="00977C2D" w:rsidRPr="00AA4F9D" w:rsidRDefault="00FF0E77" w:rsidP="001D1D22">
            <w:pPr>
              <w:pStyle w:val="Header"/>
              <w:rPr>
                <w:rFonts w:ascii="Arial" w:hAnsi="Arial" w:cs="Arial"/>
                <w:sz w:val="18"/>
                <w:szCs w:val="18"/>
              </w:rPr>
            </w:pPr>
            <w:r w:rsidRPr="00AA4F9D">
              <w:rPr>
                <w:rFonts w:ascii="Arial" w:hAnsi="Arial" w:cs="Arial"/>
                <w:sz w:val="18"/>
                <w:szCs w:val="18"/>
              </w:rPr>
              <w:t>-ROAELTR</w:t>
            </w:r>
          </w:p>
          <w:p w:rsidR="00FF0E77" w:rsidRPr="00AA4F9D" w:rsidRDefault="00FF0E77" w:rsidP="001D1D22">
            <w:pPr>
              <w:pStyle w:val="Header"/>
              <w:rPr>
                <w:rFonts w:ascii="Arial" w:hAnsi="Arial" w:cs="Arial"/>
                <w:sz w:val="18"/>
                <w:szCs w:val="18"/>
              </w:rPr>
            </w:pPr>
            <w:r w:rsidRPr="00AA4F9D">
              <w:rPr>
                <w:rFonts w:ascii="Arial" w:hAnsi="Arial" w:cs="Arial"/>
                <w:sz w:val="18"/>
                <w:szCs w:val="18"/>
              </w:rPr>
              <w:t>-ROAELTF</w:t>
            </w:r>
          </w:p>
          <w:p w:rsidR="00FF0E77" w:rsidRPr="00AA4F9D" w:rsidRDefault="00FF0E77" w:rsidP="001D1D22">
            <w:pPr>
              <w:pStyle w:val="Header"/>
              <w:rPr>
                <w:rFonts w:ascii="Arial" w:hAnsi="Arial" w:cs="Arial"/>
                <w:sz w:val="18"/>
                <w:szCs w:val="18"/>
              </w:rPr>
            </w:pPr>
            <w:r w:rsidRPr="00AA4F9D">
              <w:rPr>
                <w:rFonts w:ascii="Arial" w:hAnsi="Arial" w:cs="Arial"/>
                <w:sz w:val="18"/>
                <w:szCs w:val="18"/>
              </w:rPr>
              <w:t>-RORNYVD</w:t>
            </w:r>
          </w:p>
          <w:p w:rsidR="00AA4F9D" w:rsidRDefault="00AA4F9D" w:rsidP="001D1D22">
            <w:pPr>
              <w:pStyle w:val="Header"/>
              <w:rPr>
                <w:rFonts w:ascii="Arial" w:hAnsi="Arial" w:cs="Arial"/>
                <w:color w:val="C0504D" w:themeColor="accent2"/>
                <w:sz w:val="18"/>
                <w:szCs w:val="18"/>
              </w:rPr>
            </w:pPr>
          </w:p>
          <w:p w:rsidR="00AA4F9D" w:rsidRPr="00801FCD" w:rsidRDefault="00801FCD" w:rsidP="001D1D22">
            <w:pPr>
              <w:pStyle w:val="Header"/>
              <w:rPr>
                <w:rFonts w:ascii="Arial" w:hAnsi="Arial" w:cs="Arial"/>
                <w:sz w:val="18"/>
                <w:szCs w:val="18"/>
              </w:rPr>
            </w:pPr>
            <w:r w:rsidRPr="00801FCD">
              <w:rPr>
                <w:rFonts w:ascii="Arial" w:hAnsi="Arial" w:cs="Arial"/>
                <w:sz w:val="18"/>
                <w:szCs w:val="18"/>
              </w:rPr>
              <w:t>(</w:t>
            </w:r>
            <w:r w:rsidR="00AA4F9D" w:rsidRPr="00801FCD">
              <w:rPr>
                <w:rFonts w:ascii="Arial" w:hAnsi="Arial" w:cs="Arial"/>
                <w:sz w:val="18"/>
                <w:szCs w:val="18"/>
              </w:rPr>
              <w:t xml:space="preserve">If </w:t>
            </w:r>
            <w:r w:rsidR="00AA4F9D" w:rsidRPr="00801FCD">
              <w:rPr>
                <w:rFonts w:ascii="Arial" w:hAnsi="Arial" w:cs="Arial"/>
                <w:i/>
                <w:iCs/>
                <w:sz w:val="18"/>
                <w:szCs w:val="18"/>
              </w:rPr>
              <w:t xml:space="preserve">Common Functions </w:t>
            </w:r>
            <w:r w:rsidR="00AA4F9D" w:rsidRPr="00801FCD">
              <w:rPr>
                <w:rFonts w:ascii="Arial" w:hAnsi="Arial" w:cs="Arial"/>
                <w:sz w:val="18"/>
                <w:szCs w:val="18"/>
              </w:rPr>
              <w:t>information was rolled, review the following forms:</w:t>
            </w:r>
          </w:p>
          <w:p w:rsidR="00484C14" w:rsidRPr="00801FCD" w:rsidRDefault="00484C14" w:rsidP="001D1D22">
            <w:pPr>
              <w:pStyle w:val="Header"/>
              <w:rPr>
                <w:rFonts w:ascii="Arial" w:hAnsi="Arial" w:cs="Arial"/>
                <w:sz w:val="18"/>
                <w:szCs w:val="18"/>
              </w:rPr>
            </w:pPr>
            <w:r w:rsidRPr="00801FCD">
              <w:rPr>
                <w:rFonts w:ascii="Arial" w:hAnsi="Arial" w:cs="Arial"/>
                <w:b/>
                <w:bCs/>
                <w:sz w:val="18"/>
                <w:szCs w:val="18"/>
              </w:rPr>
              <w:t>-</w:t>
            </w:r>
            <w:r w:rsidR="00AA4F9D" w:rsidRPr="00801FCD">
              <w:rPr>
                <w:rFonts w:ascii="Arial" w:hAnsi="Arial" w:cs="Arial"/>
                <w:b/>
                <w:bCs/>
                <w:sz w:val="18"/>
                <w:szCs w:val="18"/>
              </w:rPr>
              <w:t xml:space="preserve"> </w:t>
            </w:r>
            <w:r w:rsidR="00AA4F9D" w:rsidRPr="00801FCD">
              <w:rPr>
                <w:rFonts w:ascii="Arial" w:hAnsi="Arial" w:cs="Arial"/>
                <w:sz w:val="18"/>
                <w:szCs w:val="18"/>
              </w:rPr>
              <w:t>RORUSER</w:t>
            </w:r>
          </w:p>
          <w:p w:rsidR="00484C14" w:rsidRPr="00801FCD" w:rsidRDefault="00484C14" w:rsidP="001D1D22">
            <w:pPr>
              <w:pStyle w:val="Header"/>
              <w:rPr>
                <w:rFonts w:ascii="Arial" w:hAnsi="Arial" w:cs="Arial"/>
                <w:b/>
                <w:bCs/>
                <w:sz w:val="18"/>
                <w:szCs w:val="18"/>
              </w:rPr>
            </w:pPr>
            <w:r w:rsidRPr="00801FCD">
              <w:rPr>
                <w:rFonts w:ascii="Arial" w:hAnsi="Arial" w:cs="Arial"/>
                <w:b/>
                <w:bCs/>
                <w:sz w:val="18"/>
                <w:szCs w:val="18"/>
              </w:rPr>
              <w:t xml:space="preserve">- </w:t>
            </w:r>
            <w:r w:rsidRPr="00801FCD">
              <w:rPr>
                <w:rFonts w:ascii="Arial" w:hAnsi="Arial" w:cs="Arial"/>
                <w:sz w:val="18"/>
                <w:szCs w:val="18"/>
              </w:rPr>
              <w:t>R</w:t>
            </w:r>
            <w:r w:rsidR="00AA4F9D" w:rsidRPr="00801FCD">
              <w:rPr>
                <w:rFonts w:ascii="Arial" w:hAnsi="Arial" w:cs="Arial"/>
                <w:sz w:val="18"/>
                <w:szCs w:val="18"/>
              </w:rPr>
              <w:t xml:space="preserve">ORPOST </w:t>
            </w:r>
          </w:p>
          <w:p w:rsidR="00484C14" w:rsidRPr="00801FCD" w:rsidRDefault="00484C14" w:rsidP="001D1D22">
            <w:pPr>
              <w:pStyle w:val="Header"/>
              <w:rPr>
                <w:rFonts w:ascii="Arial" w:hAnsi="Arial" w:cs="Arial"/>
                <w:sz w:val="18"/>
                <w:szCs w:val="18"/>
              </w:rPr>
            </w:pPr>
            <w:r w:rsidRPr="00801FCD">
              <w:rPr>
                <w:rFonts w:ascii="Arial" w:hAnsi="Arial" w:cs="Arial"/>
                <w:b/>
                <w:bCs/>
                <w:sz w:val="18"/>
                <w:szCs w:val="18"/>
              </w:rPr>
              <w:t>-</w:t>
            </w:r>
            <w:r w:rsidR="00AA4F9D" w:rsidRPr="00801FCD">
              <w:rPr>
                <w:rFonts w:ascii="Arial" w:hAnsi="Arial" w:cs="Arial"/>
                <w:b/>
                <w:bCs/>
                <w:sz w:val="18"/>
                <w:szCs w:val="18"/>
              </w:rPr>
              <w:t xml:space="preserve"> </w:t>
            </w:r>
            <w:r w:rsidR="00AA4F9D" w:rsidRPr="00801FCD">
              <w:rPr>
                <w:rFonts w:ascii="Arial" w:hAnsi="Arial" w:cs="Arial"/>
                <w:sz w:val="18"/>
                <w:szCs w:val="18"/>
              </w:rPr>
              <w:t xml:space="preserve">RORCODI </w:t>
            </w:r>
          </w:p>
          <w:p w:rsidR="00404DF4" w:rsidRPr="00801FCD" w:rsidRDefault="00484C14" w:rsidP="001D1D22">
            <w:pPr>
              <w:pStyle w:val="Header"/>
              <w:rPr>
                <w:rFonts w:ascii="Arial" w:hAnsi="Arial" w:cs="Arial"/>
                <w:sz w:val="18"/>
                <w:szCs w:val="18"/>
              </w:rPr>
            </w:pPr>
            <w:r w:rsidRPr="00801FCD">
              <w:rPr>
                <w:rFonts w:ascii="Arial" w:hAnsi="Arial" w:cs="Arial"/>
                <w:sz w:val="18"/>
                <w:szCs w:val="18"/>
              </w:rPr>
              <w:t xml:space="preserve">- </w:t>
            </w:r>
            <w:r w:rsidR="00AA4F9D" w:rsidRPr="00801FCD">
              <w:rPr>
                <w:rFonts w:ascii="Arial" w:hAnsi="Arial" w:cs="Arial"/>
                <w:sz w:val="18"/>
                <w:szCs w:val="18"/>
              </w:rPr>
              <w:t>RCRDTSR</w:t>
            </w:r>
            <w:r w:rsidR="00801FCD" w:rsidRPr="00801FCD">
              <w:rPr>
                <w:rFonts w:ascii="Arial" w:hAnsi="Arial" w:cs="Arial"/>
                <w:sz w:val="18"/>
                <w:szCs w:val="18"/>
              </w:rPr>
              <w:t xml:space="preserve">) </w:t>
            </w:r>
          </w:p>
          <w:p w:rsidR="00484C14" w:rsidRPr="00C7200D" w:rsidRDefault="00484C14" w:rsidP="001D1D22">
            <w:pPr>
              <w:pStyle w:val="Header"/>
              <w:rPr>
                <w:rFonts w:ascii="Arial" w:hAnsi="Arial" w:cs="Arial"/>
                <w:sz w:val="18"/>
                <w:szCs w:val="18"/>
              </w:rPr>
            </w:pP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RORDATA: Review the indicators for logging, Pell corrections, and INAS override fields to ensure that these fields are correctly set for the new aid year.</w:t>
            </w:r>
          </w:p>
          <w:p w:rsidR="00404DF4" w:rsidRPr="00C7200D" w:rsidRDefault="00404DF4" w:rsidP="001D1D22">
            <w:pPr>
              <w:pStyle w:val="Header"/>
              <w:rPr>
                <w:rFonts w:ascii="Arial" w:hAnsi="Arial" w:cs="Arial"/>
                <w:sz w:val="18"/>
                <w:szCs w:val="18"/>
              </w:rPr>
            </w:pPr>
          </w:p>
          <w:p w:rsidR="00404DF4" w:rsidRPr="00C7200D" w:rsidRDefault="00404DF4" w:rsidP="001D1D22">
            <w:pPr>
              <w:pStyle w:val="Header"/>
              <w:rPr>
                <w:rFonts w:ascii="Arial" w:hAnsi="Arial" w:cs="Arial"/>
                <w:sz w:val="18"/>
                <w:szCs w:val="18"/>
              </w:rPr>
            </w:pPr>
            <w:r w:rsidRPr="007142F9">
              <w:rPr>
                <w:rFonts w:ascii="Arial" w:hAnsi="Arial" w:cs="Arial"/>
                <w:sz w:val="18"/>
                <w:szCs w:val="18"/>
              </w:rPr>
              <w:t>RORTPRD: Associate terms from STVTERM to aid periods for the new aid year.</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-ROAINST</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-RTVAPRD</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-STVTERM (make sure it exists for the new aid year)</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Create RORTPRD for all aid periods (copy from the previous aid year).</w:t>
            </w:r>
          </w:p>
          <w:p w:rsidR="00404DF4" w:rsidRPr="00C7200D" w:rsidRDefault="00404DF4" w:rsidP="001D1D22">
            <w:pPr>
              <w:pStyle w:val="Header"/>
              <w:rPr>
                <w:rFonts w:ascii="Arial" w:hAnsi="Arial" w:cs="Arial"/>
                <w:sz w:val="18"/>
                <w:szCs w:val="18"/>
              </w:rPr>
            </w:pPr>
          </w:p>
          <w:p w:rsidR="00404DF4" w:rsidRPr="00C7200D" w:rsidRDefault="00404DF4" w:rsidP="001D1D22">
            <w:pPr>
              <w:pStyle w:val="Header"/>
              <w:rPr>
                <w:rFonts w:ascii="Arial" w:hAnsi="Arial" w:cs="Arial"/>
                <w:sz w:val="18"/>
                <w:szCs w:val="18"/>
              </w:rPr>
            </w:pPr>
            <w:r w:rsidRPr="00C7200D">
              <w:rPr>
                <w:rFonts w:ascii="Arial" w:hAnsi="Arial" w:cs="Arial"/>
                <w:sz w:val="18"/>
                <w:szCs w:val="18"/>
              </w:rPr>
              <w:t>R</w:t>
            </w:r>
            <w:r w:rsidR="00A4544E">
              <w:rPr>
                <w:rFonts w:ascii="Arial" w:hAnsi="Arial" w:cs="Arial"/>
                <w:sz w:val="18"/>
                <w:szCs w:val="18"/>
              </w:rPr>
              <w:t>OR</w:t>
            </w:r>
            <w:r w:rsidRPr="00C7200D">
              <w:rPr>
                <w:rFonts w:ascii="Arial" w:hAnsi="Arial" w:cs="Arial"/>
                <w:sz w:val="18"/>
                <w:szCs w:val="18"/>
              </w:rPr>
              <w:t>USER:  Define optional institutionally defined field definitions for new aid year as needed.</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-ROAINST</w:t>
            </w:r>
          </w:p>
          <w:p w:rsidR="00404DF4" w:rsidRPr="00C7200D" w:rsidRDefault="00404DF4" w:rsidP="001D1D22">
            <w:pPr>
              <w:pStyle w:val="Header"/>
              <w:rPr>
                <w:rFonts w:ascii="Arial" w:hAnsi="Arial" w:cs="Arial"/>
                <w:sz w:val="18"/>
                <w:szCs w:val="18"/>
              </w:rPr>
            </w:pP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RORPOST: Define batch posting rules for the new aid year as necessary.</w:t>
            </w:r>
            <w:r w:rsidR="00BE3642">
              <w:rPr>
                <w:rFonts w:ascii="Arial" w:hAnsi="Arial" w:cs="Arial"/>
                <w:sz w:val="18"/>
                <w:szCs w:val="18"/>
              </w:rPr>
              <w:t xml:space="preserve"> Update ISIR Load chain 2 accordingly.</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-ROAINST</w:t>
            </w:r>
          </w:p>
          <w:p w:rsidR="00404DF4" w:rsidRPr="00C7200D" w:rsidRDefault="00404DF4" w:rsidP="001D1D22">
            <w:pPr>
              <w:pStyle w:val="Header"/>
              <w:rPr>
                <w:rFonts w:ascii="Arial" w:hAnsi="Arial" w:cs="Arial"/>
                <w:sz w:val="18"/>
                <w:szCs w:val="18"/>
              </w:rPr>
            </w:pPr>
            <w:r w:rsidRPr="00C7200D">
              <w:rPr>
                <w:rFonts w:ascii="Arial" w:hAnsi="Arial" w:cs="Arial"/>
                <w:sz w:val="18"/>
                <w:szCs w:val="18"/>
              </w:rPr>
              <w:t>-GLRAPPL</w:t>
            </w:r>
          </w:p>
          <w:p w:rsidR="00404DF4" w:rsidRPr="00C83391" w:rsidRDefault="00404DF4" w:rsidP="008C31A8">
            <w:pPr>
              <w:pStyle w:val="Header"/>
              <w:rPr>
                <w:rFonts w:ascii="Arial" w:hAnsi="Arial" w:cs="Arial"/>
                <w:sz w:val="18"/>
                <w:szCs w:val="18"/>
              </w:rPr>
            </w:pPr>
            <w:r w:rsidRPr="007142F9">
              <w:rPr>
                <w:rFonts w:ascii="Arial" w:hAnsi="Arial" w:cs="Arial"/>
                <w:sz w:val="18"/>
                <w:szCs w:val="18"/>
              </w:rPr>
              <w:t>-GLRSLCT (</w:t>
            </w:r>
            <w:r w:rsidRPr="00C83391">
              <w:rPr>
                <w:rFonts w:ascii="Arial" w:hAnsi="Arial" w:cs="Arial"/>
                <w:sz w:val="18"/>
                <w:szCs w:val="18"/>
              </w:rPr>
              <w:t xml:space="preserve">update </w:t>
            </w:r>
            <w:proofErr w:type="spellStart"/>
            <w:r w:rsidRPr="00C83391">
              <w:rPr>
                <w:rFonts w:ascii="Arial" w:hAnsi="Arial" w:cs="Arial"/>
                <w:sz w:val="18"/>
                <w:szCs w:val="18"/>
              </w:rPr>
              <w:t>popsels</w:t>
            </w:r>
            <w:proofErr w:type="spellEnd"/>
            <w:r w:rsidRPr="00C83391">
              <w:rPr>
                <w:rFonts w:ascii="Arial" w:hAnsi="Arial" w:cs="Arial"/>
                <w:sz w:val="18"/>
                <w:szCs w:val="18"/>
              </w:rPr>
              <w:t xml:space="preserve"> that have aid year and views(eg.,ROVST</w:t>
            </w:r>
            <w:r w:rsidR="00634D62">
              <w:rPr>
                <w:rFonts w:ascii="Arial" w:hAnsi="Arial" w:cs="Arial"/>
                <w:sz w:val="18"/>
                <w:szCs w:val="18"/>
              </w:rPr>
              <w:t>1</w:t>
            </w:r>
            <w:r w:rsidR="004358E3">
              <w:rPr>
                <w:rFonts w:ascii="Arial" w:hAnsi="Arial" w:cs="Arial"/>
                <w:sz w:val="18"/>
                <w:szCs w:val="18"/>
              </w:rPr>
              <w:t>4</w:t>
            </w:r>
            <w:r w:rsidRPr="00C83391">
              <w:rPr>
                <w:rFonts w:ascii="Arial" w:hAnsi="Arial" w:cs="Arial"/>
                <w:sz w:val="18"/>
                <w:szCs w:val="18"/>
              </w:rPr>
              <w:t xml:space="preserve">) to reflect the new aid year </w:t>
            </w:r>
          </w:p>
          <w:p w:rsidR="00404DF4" w:rsidRPr="00C7200D" w:rsidRDefault="00DD1E0A" w:rsidP="00634D62">
            <w:pPr>
              <w:pStyle w:val="Header"/>
              <w:rPr>
                <w:rFonts w:ascii="Arial" w:hAnsi="Arial" w:cs="Arial"/>
                <w:sz w:val="20"/>
              </w:rPr>
            </w:pPr>
            <w:r>
              <w:rPr>
                <w:rFonts w:ascii="Arial" w:hAnsi="Arial" w:cs="Arial"/>
                <w:sz w:val="18"/>
                <w:szCs w:val="18"/>
              </w:rPr>
              <w:t>-</w:t>
            </w:r>
            <w:r w:rsidR="00404DF4" w:rsidRPr="00C83391">
              <w:rPr>
                <w:rFonts w:ascii="Arial" w:hAnsi="Arial" w:cs="Arial"/>
                <w:sz w:val="18"/>
                <w:szCs w:val="18"/>
              </w:rPr>
              <w:t xml:space="preserve">(User needs to provide new ‘C’ (if any) codes for </w:t>
            </w:r>
            <w:r w:rsidR="009119DD">
              <w:rPr>
                <w:rFonts w:ascii="Arial" w:hAnsi="Arial" w:cs="Arial"/>
                <w:sz w:val="18"/>
                <w:szCs w:val="18"/>
              </w:rPr>
              <w:t>1415</w:t>
            </w:r>
            <w:r w:rsidR="00404DF4" w:rsidRPr="00C83391">
              <w:rPr>
                <w:rFonts w:ascii="Arial" w:hAnsi="Arial" w:cs="Arial"/>
                <w:sz w:val="18"/>
                <w:szCs w:val="18"/>
              </w:rPr>
              <w:t xml:space="preserve"> aid year)</w:t>
            </w:r>
          </w:p>
        </w:tc>
        <w:tc>
          <w:tcPr>
            <w:tcW w:w="1620" w:type="dxa"/>
          </w:tcPr>
          <w:p w:rsidR="00404DF4" w:rsidRPr="00C7200D" w:rsidRDefault="004A211D">
            <w:pPr>
              <w:rPr>
                <w:rFonts w:ascii="Arial" w:hAnsi="Arial" w:cs="Arial"/>
                <w:sz w:val="20"/>
              </w:rPr>
            </w:pPr>
            <w:r>
              <w:rPr>
                <w:rFonts w:ascii="Arial" w:hAnsi="Arial" w:cs="Arial"/>
                <w:sz w:val="20"/>
              </w:rPr>
              <w:lastRenderedPageBreak/>
              <w:t>ITS - Suneetha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404DF4" w:rsidRPr="00C7200D" w:rsidRDefault="00404DF4">
            <w:pPr>
              <w:pStyle w:val="Header"/>
              <w:tabs>
                <w:tab w:val="clear" w:pos="4320"/>
                <w:tab w:val="clear" w:pos="8640"/>
              </w:tabs>
              <w:rPr>
                <w:rFonts w:ascii="Arial" w:hAnsi="Arial" w:cs="Arial"/>
                <w:sz w:val="20"/>
              </w:rPr>
            </w:pPr>
            <w:r>
              <w:rPr>
                <w:rFonts w:ascii="Arial" w:hAnsi="Arial" w:cs="Arial"/>
                <w:sz w:val="20"/>
              </w:rPr>
              <w:lastRenderedPageBreak/>
              <w:t>2</w:t>
            </w:r>
            <w:r w:rsidR="00393E8D">
              <w:rPr>
                <w:rFonts w:ascii="Arial" w:hAnsi="Arial" w:cs="Arial"/>
                <w:sz w:val="20"/>
              </w:rPr>
              <w:t>1</w:t>
            </w:r>
          </w:p>
        </w:tc>
        <w:tc>
          <w:tcPr>
            <w:tcW w:w="1440" w:type="dxa"/>
          </w:tcPr>
          <w:p w:rsidR="00404DF4" w:rsidRPr="00C7200D" w:rsidRDefault="00404DF4">
            <w:pPr>
              <w:pStyle w:val="Header"/>
              <w:tabs>
                <w:tab w:val="clear" w:pos="4320"/>
                <w:tab w:val="clear" w:pos="8640"/>
              </w:tabs>
              <w:rPr>
                <w:rFonts w:ascii="Arial" w:hAnsi="Arial" w:cs="Arial"/>
                <w:sz w:val="20"/>
              </w:rPr>
            </w:pPr>
          </w:p>
        </w:tc>
        <w:tc>
          <w:tcPr>
            <w:tcW w:w="5040" w:type="dxa"/>
          </w:tcPr>
          <w:p w:rsidR="00404DF4" w:rsidRPr="00C7200D" w:rsidRDefault="00404DF4" w:rsidP="00CE030B">
            <w:pPr>
              <w:rPr>
                <w:rFonts w:ascii="Arial" w:hAnsi="Arial" w:cs="Arial"/>
                <w:sz w:val="20"/>
              </w:rPr>
            </w:pPr>
            <w:r w:rsidRPr="00000D47">
              <w:rPr>
                <w:rFonts w:ascii="Arial" w:hAnsi="Arial" w:cs="Arial"/>
                <w:b/>
                <w:i/>
                <w:color w:val="0070C0"/>
                <w:sz w:val="20"/>
              </w:rPr>
              <w:t>Record Creation Module</w:t>
            </w:r>
            <w:r w:rsidRPr="00000D47">
              <w:rPr>
                <w:rFonts w:ascii="Arial" w:hAnsi="Arial" w:cs="Arial"/>
                <w:color w:val="0070C0"/>
                <w:sz w:val="20"/>
              </w:rPr>
              <w:t xml:space="preserve"> </w:t>
            </w:r>
            <w:r w:rsidR="004F559E">
              <w:rPr>
                <w:rFonts w:ascii="Arial" w:hAnsi="Arial" w:cs="Arial"/>
                <w:color w:val="0070C0"/>
                <w:sz w:val="20"/>
              </w:rPr>
              <w:t>(Data Management Module</w:t>
            </w:r>
            <w:r w:rsidRPr="00000D47">
              <w:rPr>
                <w:rFonts w:ascii="Arial" w:hAnsi="Arial" w:cs="Arial"/>
                <w:color w:val="0070C0"/>
                <w:sz w:val="20"/>
              </w:rPr>
              <w:t xml:space="preserve">- </w:t>
            </w:r>
            <w:r w:rsidRPr="00C7200D">
              <w:rPr>
                <w:rFonts w:ascii="Arial" w:hAnsi="Arial" w:cs="Arial"/>
                <w:sz w:val="20"/>
              </w:rPr>
              <w:t>Review the following non-aid-year-specific forms within the Record Creation</w:t>
            </w:r>
          </w:p>
          <w:p w:rsidR="00404DF4" w:rsidRPr="00C7200D" w:rsidRDefault="00404DF4" w:rsidP="00CE030B">
            <w:pPr>
              <w:rPr>
                <w:rFonts w:ascii="Arial" w:hAnsi="Arial" w:cs="Arial"/>
                <w:sz w:val="20"/>
              </w:rPr>
            </w:pPr>
            <w:r w:rsidRPr="00C7200D">
              <w:rPr>
                <w:rFonts w:ascii="Arial" w:hAnsi="Arial" w:cs="Arial"/>
                <w:sz w:val="20"/>
              </w:rPr>
              <w:t>Module (i.e., the Data Management Menu) prior to building aid year specific rules to assure that the codes meet procedural requirements for the new aid year.</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Review:</w:t>
            </w:r>
          </w:p>
          <w:p w:rsidR="00404DF4" w:rsidRPr="00C7200D" w:rsidRDefault="00404DF4" w:rsidP="00787E45">
            <w:pPr>
              <w:pStyle w:val="Header"/>
              <w:rPr>
                <w:rFonts w:ascii="Arial" w:hAnsi="Arial" w:cs="Arial"/>
                <w:sz w:val="20"/>
              </w:rPr>
            </w:pPr>
            <w:r w:rsidRPr="00C7200D">
              <w:rPr>
                <w:rFonts w:ascii="Arial" w:hAnsi="Arial" w:cs="Arial"/>
                <w:sz w:val="20"/>
              </w:rPr>
              <w:t>-ROAINST (this form is aid year specific)</w:t>
            </w:r>
          </w:p>
          <w:p w:rsidR="00404DF4" w:rsidRPr="00C7200D" w:rsidRDefault="00404DF4" w:rsidP="00787E45">
            <w:pPr>
              <w:pStyle w:val="Header"/>
              <w:rPr>
                <w:rFonts w:ascii="Arial" w:hAnsi="Arial" w:cs="Arial"/>
                <w:sz w:val="20"/>
              </w:rPr>
            </w:pPr>
            <w:r w:rsidRPr="00C7200D">
              <w:rPr>
                <w:rFonts w:ascii="Arial" w:hAnsi="Arial" w:cs="Arial"/>
                <w:sz w:val="20"/>
              </w:rPr>
              <w:t xml:space="preserve">-RTVINFC </w:t>
            </w:r>
          </w:p>
          <w:p w:rsidR="00404DF4" w:rsidRPr="00C7200D" w:rsidRDefault="00404DF4" w:rsidP="00787E45">
            <w:pPr>
              <w:pStyle w:val="Header"/>
              <w:rPr>
                <w:rFonts w:ascii="Arial" w:hAnsi="Arial" w:cs="Arial"/>
                <w:sz w:val="20"/>
              </w:rPr>
            </w:pPr>
            <w:r w:rsidRPr="00C7200D">
              <w:rPr>
                <w:rFonts w:ascii="Arial" w:hAnsi="Arial" w:cs="Arial"/>
                <w:sz w:val="20"/>
              </w:rPr>
              <w:t xml:space="preserve">-RCRTPTR </w:t>
            </w:r>
          </w:p>
          <w:p w:rsidR="00404DF4" w:rsidRPr="00C7200D" w:rsidRDefault="00404DF4" w:rsidP="00787E45">
            <w:pPr>
              <w:pStyle w:val="Header"/>
              <w:rPr>
                <w:rFonts w:ascii="Arial" w:hAnsi="Arial" w:cs="Arial"/>
                <w:sz w:val="20"/>
              </w:rPr>
            </w:pPr>
            <w:r w:rsidRPr="00C7200D">
              <w:rPr>
                <w:rFonts w:ascii="Arial" w:hAnsi="Arial" w:cs="Arial"/>
                <w:sz w:val="20"/>
              </w:rPr>
              <w:t>-GTVCMSC</w:t>
            </w:r>
          </w:p>
          <w:p w:rsidR="00404DF4" w:rsidRPr="00C7200D" w:rsidRDefault="00404DF4" w:rsidP="00787E45">
            <w:pPr>
              <w:pStyle w:val="Header"/>
              <w:rPr>
                <w:rFonts w:ascii="Arial" w:hAnsi="Arial" w:cs="Arial"/>
                <w:sz w:val="20"/>
              </w:rPr>
            </w:pPr>
            <w:r w:rsidRPr="00C7200D">
              <w:rPr>
                <w:rFonts w:ascii="Arial" w:hAnsi="Arial" w:cs="Arial"/>
                <w:sz w:val="20"/>
              </w:rPr>
              <w:t xml:space="preserve">-GORCMSC </w:t>
            </w:r>
          </w:p>
          <w:p w:rsidR="00404DF4" w:rsidRPr="00C7200D" w:rsidRDefault="00404DF4" w:rsidP="00787E45">
            <w:pPr>
              <w:pStyle w:val="Header"/>
              <w:rPr>
                <w:rFonts w:ascii="Arial" w:hAnsi="Arial" w:cs="Arial"/>
                <w:sz w:val="20"/>
              </w:rPr>
            </w:pPr>
            <w:r w:rsidRPr="00C7200D">
              <w:rPr>
                <w:rFonts w:ascii="Arial" w:hAnsi="Arial" w:cs="Arial"/>
                <w:sz w:val="20"/>
              </w:rPr>
              <w:t xml:space="preserve">-GORCMRL </w:t>
            </w:r>
          </w:p>
          <w:p w:rsidR="00404DF4" w:rsidRPr="00C7200D" w:rsidRDefault="00404DF4" w:rsidP="00787E45">
            <w:pPr>
              <w:pStyle w:val="Header"/>
              <w:rPr>
                <w:rFonts w:ascii="Arial" w:hAnsi="Arial" w:cs="Arial"/>
                <w:sz w:val="20"/>
              </w:rPr>
            </w:pPr>
            <w:r w:rsidRPr="00C7200D">
              <w:rPr>
                <w:rFonts w:ascii="Arial" w:hAnsi="Arial" w:cs="Arial"/>
                <w:sz w:val="20"/>
              </w:rPr>
              <w:t>-GORNAME</w:t>
            </w:r>
          </w:p>
          <w:p w:rsidR="00404DF4" w:rsidRPr="00C7200D" w:rsidRDefault="00404DF4" w:rsidP="00787E45">
            <w:pPr>
              <w:pStyle w:val="Header"/>
              <w:rPr>
                <w:rFonts w:ascii="Arial" w:hAnsi="Arial" w:cs="Arial"/>
                <w:sz w:val="20"/>
              </w:rPr>
            </w:pPr>
            <w:r w:rsidRPr="00C7200D">
              <w:rPr>
                <w:rFonts w:ascii="Arial" w:hAnsi="Arial" w:cs="Arial"/>
                <w:sz w:val="20"/>
              </w:rPr>
              <w:t>-RCRDTSR</w:t>
            </w:r>
          </w:p>
          <w:p w:rsidR="00404DF4" w:rsidRPr="00C7200D" w:rsidRDefault="00404DF4" w:rsidP="00787E45">
            <w:pPr>
              <w:pStyle w:val="Header"/>
              <w:rPr>
                <w:rFonts w:ascii="Arial" w:hAnsi="Arial" w:cs="Arial"/>
                <w:sz w:val="20"/>
              </w:rPr>
            </w:pPr>
          </w:p>
          <w:p w:rsidR="00404DF4" w:rsidRPr="00C7200D" w:rsidRDefault="00404DF4" w:rsidP="00787E45">
            <w:pPr>
              <w:pStyle w:val="Header"/>
              <w:rPr>
                <w:rFonts w:ascii="Arial" w:hAnsi="Arial" w:cs="Arial"/>
                <w:sz w:val="20"/>
              </w:rPr>
            </w:pPr>
            <w:r w:rsidRPr="00C7200D">
              <w:rPr>
                <w:rFonts w:ascii="Arial" w:hAnsi="Arial" w:cs="Arial"/>
                <w:sz w:val="20"/>
              </w:rPr>
              <w:t>ROAINST: Populate year specific fields.</w:t>
            </w:r>
          </w:p>
          <w:p w:rsidR="00404DF4" w:rsidRPr="00C7200D" w:rsidRDefault="00404DF4" w:rsidP="00787E45">
            <w:pPr>
              <w:pStyle w:val="Header"/>
              <w:rPr>
                <w:rFonts w:ascii="Arial" w:hAnsi="Arial" w:cs="Arial"/>
                <w:sz w:val="20"/>
              </w:rPr>
            </w:pPr>
          </w:p>
          <w:p w:rsidR="00404DF4" w:rsidRPr="00C7200D" w:rsidRDefault="00404DF4" w:rsidP="00787E45">
            <w:pPr>
              <w:pStyle w:val="Header"/>
              <w:rPr>
                <w:rFonts w:ascii="Arial" w:hAnsi="Arial" w:cs="Arial"/>
                <w:sz w:val="20"/>
              </w:rPr>
            </w:pPr>
            <w:r w:rsidRPr="00C7200D">
              <w:rPr>
                <w:rFonts w:ascii="Arial" w:hAnsi="Arial" w:cs="Arial"/>
                <w:sz w:val="20"/>
              </w:rPr>
              <w:t>GORCMRL</w:t>
            </w:r>
          </w:p>
          <w:p w:rsidR="00404DF4" w:rsidRPr="00C7200D" w:rsidRDefault="00404DF4" w:rsidP="001B4C87">
            <w:pPr>
              <w:pStyle w:val="Header"/>
              <w:rPr>
                <w:rFonts w:ascii="Arial" w:hAnsi="Arial" w:cs="Arial"/>
                <w:sz w:val="20"/>
              </w:rPr>
            </w:pPr>
            <w:r w:rsidRPr="00C7200D">
              <w:rPr>
                <w:rFonts w:ascii="Arial" w:hAnsi="Arial" w:cs="Arial"/>
                <w:sz w:val="20"/>
              </w:rPr>
              <w:t>RCRDTSR: Create Data Source Matching Rules for the new aid year for batch and online matching.</w:t>
            </w:r>
          </w:p>
          <w:p w:rsidR="00404DF4" w:rsidRPr="00C7200D" w:rsidRDefault="00404DF4" w:rsidP="001B4C87">
            <w:pPr>
              <w:pStyle w:val="Header"/>
              <w:rPr>
                <w:rFonts w:ascii="Arial" w:hAnsi="Arial" w:cs="Arial"/>
                <w:sz w:val="20"/>
              </w:rPr>
            </w:pPr>
            <w:r w:rsidRPr="00C7200D">
              <w:rPr>
                <w:rFonts w:ascii="Arial" w:hAnsi="Arial" w:cs="Arial"/>
                <w:sz w:val="20"/>
              </w:rPr>
              <w:t>-RTVINFC</w:t>
            </w:r>
          </w:p>
          <w:p w:rsidR="00404DF4" w:rsidRPr="00C7200D" w:rsidRDefault="00404DF4" w:rsidP="001B4C87">
            <w:pPr>
              <w:pStyle w:val="Header"/>
              <w:rPr>
                <w:rFonts w:ascii="Arial" w:hAnsi="Arial" w:cs="Arial"/>
                <w:sz w:val="20"/>
              </w:rPr>
            </w:pPr>
            <w:r w:rsidRPr="00C7200D">
              <w:rPr>
                <w:rFonts w:ascii="Arial" w:hAnsi="Arial" w:cs="Arial"/>
                <w:sz w:val="20"/>
              </w:rPr>
              <w:t>-GTVCMSC</w:t>
            </w:r>
          </w:p>
          <w:p w:rsidR="00404DF4" w:rsidRPr="00C7200D" w:rsidRDefault="00404DF4" w:rsidP="001B4C87">
            <w:pPr>
              <w:pStyle w:val="Header"/>
              <w:rPr>
                <w:rFonts w:ascii="Arial" w:hAnsi="Arial" w:cs="Arial"/>
                <w:sz w:val="20"/>
              </w:rPr>
            </w:pPr>
            <w:r w:rsidRPr="00C7200D">
              <w:rPr>
                <w:rFonts w:ascii="Arial" w:hAnsi="Arial" w:cs="Arial"/>
                <w:sz w:val="20"/>
              </w:rPr>
              <w:t>-GORCMSC</w:t>
            </w:r>
          </w:p>
          <w:p w:rsidR="00404DF4" w:rsidRPr="00C7200D" w:rsidRDefault="00404DF4" w:rsidP="001B4C87">
            <w:pPr>
              <w:pStyle w:val="Header"/>
              <w:rPr>
                <w:rFonts w:ascii="Arial" w:hAnsi="Arial" w:cs="Arial"/>
                <w:sz w:val="20"/>
              </w:rPr>
            </w:pPr>
          </w:p>
          <w:p w:rsidR="00404DF4" w:rsidRPr="00C7200D" w:rsidRDefault="00404DF4" w:rsidP="001B4C87">
            <w:pPr>
              <w:pStyle w:val="Header"/>
              <w:rPr>
                <w:rFonts w:ascii="Arial" w:hAnsi="Arial" w:cs="Arial"/>
                <w:sz w:val="20"/>
              </w:rPr>
            </w:pPr>
            <w:r w:rsidRPr="00C7200D">
              <w:rPr>
                <w:rFonts w:ascii="Arial" w:hAnsi="Arial" w:cs="Arial"/>
                <w:sz w:val="20"/>
              </w:rPr>
              <w:t>GJAPDFT: Create Saved parameter set for Data Source for the new aid year for each user loading records online from suspense Financial Aid Suspended Records Maintenance Form (RCRSUSP).</w:t>
            </w:r>
          </w:p>
          <w:p w:rsidR="00404DF4" w:rsidRPr="00C7200D" w:rsidRDefault="00404DF4" w:rsidP="001B4C87">
            <w:pPr>
              <w:pStyle w:val="Header"/>
              <w:rPr>
                <w:rFonts w:ascii="Arial" w:hAnsi="Arial" w:cs="Arial"/>
                <w:sz w:val="20"/>
              </w:rPr>
            </w:pPr>
          </w:p>
        </w:tc>
        <w:tc>
          <w:tcPr>
            <w:tcW w:w="1620" w:type="dxa"/>
          </w:tcPr>
          <w:p w:rsidR="00404DF4" w:rsidRPr="00C7200D" w:rsidRDefault="004A211D">
            <w:pPr>
              <w:rPr>
                <w:rFonts w:ascii="Arial" w:hAnsi="Arial" w:cs="Arial"/>
                <w:sz w:val="20"/>
              </w:rPr>
            </w:pPr>
            <w:r>
              <w:rPr>
                <w:rFonts w:ascii="Arial" w:hAnsi="Arial" w:cs="Arial"/>
                <w:sz w:val="20"/>
              </w:rPr>
              <w:t>ITS - Suneetha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68275F" w:rsidRDefault="0068275F">
            <w:pPr>
              <w:pStyle w:val="Header"/>
              <w:tabs>
                <w:tab w:val="clear" w:pos="4320"/>
                <w:tab w:val="clear" w:pos="8640"/>
              </w:tabs>
              <w:rPr>
                <w:rFonts w:ascii="Arial" w:hAnsi="Arial" w:cs="Arial"/>
              </w:rPr>
            </w:pPr>
            <w:r>
              <w:rPr>
                <w:rFonts w:ascii="Arial" w:hAnsi="Arial" w:cs="Arial"/>
              </w:rPr>
              <w:t xml:space="preserve">   </w:t>
            </w:r>
          </w:p>
          <w:p w:rsidR="00404DF4" w:rsidRPr="00C7200D" w:rsidRDefault="0068275F">
            <w:pPr>
              <w:pStyle w:val="Header"/>
              <w:tabs>
                <w:tab w:val="clear" w:pos="4320"/>
                <w:tab w:val="clear" w:pos="8640"/>
              </w:tabs>
              <w:rPr>
                <w:rFonts w:ascii="Arial" w:hAnsi="Arial" w:cs="Arial"/>
                <w:sz w:val="20"/>
              </w:rPr>
            </w:pPr>
            <w:r>
              <w:rPr>
                <w:rFonts w:ascii="Arial" w:hAnsi="Arial" w:cs="Arial"/>
              </w:rPr>
              <w:t xml:space="preserve">    </w:t>
            </w:r>
            <w:r w:rsidR="00393E8D" w:rsidRPr="008803AD">
              <w:rPr>
                <w:rFonts w:ascii="Arial" w:hAnsi="Arial" w:cs="Arial"/>
                <w:sz w:val="20"/>
              </w:rPr>
              <w:t>22</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pPr>
              <w:rPr>
                <w:rFonts w:ascii="Arial" w:hAnsi="Arial" w:cs="Arial"/>
                <w:sz w:val="20"/>
              </w:rPr>
            </w:pPr>
            <w:r w:rsidRPr="00000D47">
              <w:rPr>
                <w:rFonts w:ascii="Arial" w:hAnsi="Arial" w:cs="Arial"/>
                <w:b/>
                <w:i/>
                <w:color w:val="0070C0"/>
                <w:sz w:val="20"/>
              </w:rPr>
              <w:t>Need Analysis Module</w:t>
            </w:r>
            <w:r w:rsidRPr="00C7200D">
              <w:rPr>
                <w:rFonts w:ascii="Arial" w:hAnsi="Arial" w:cs="Arial"/>
                <w:sz w:val="20"/>
              </w:rPr>
              <w:t xml:space="preserve"> - Review these Need Analysis Module forms prior to building aid year specific rules to ensure that the codes meet procedural requirements for the new aid year.</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Review:</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-RORTPRD</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-RPROPTS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-ROAINST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-RFRMGMT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-RPRCLSS </w:t>
            </w:r>
          </w:p>
          <w:p w:rsidR="00404DF4" w:rsidRDefault="00404DF4">
            <w:pPr>
              <w:pStyle w:val="Header"/>
              <w:tabs>
                <w:tab w:val="clear" w:pos="4320"/>
                <w:tab w:val="clear" w:pos="8640"/>
              </w:tabs>
              <w:rPr>
                <w:rFonts w:ascii="Arial" w:hAnsi="Arial" w:cs="Arial"/>
                <w:sz w:val="20"/>
              </w:rPr>
            </w:pPr>
            <w:r w:rsidRPr="00C7200D">
              <w:rPr>
                <w:rFonts w:ascii="Arial" w:hAnsi="Arial" w:cs="Arial"/>
                <w:sz w:val="20"/>
              </w:rPr>
              <w:t>-RFRDEFA</w:t>
            </w:r>
          </w:p>
          <w:p w:rsidR="0032183C" w:rsidRDefault="0032183C">
            <w:pPr>
              <w:pStyle w:val="Header"/>
              <w:tabs>
                <w:tab w:val="clear" w:pos="4320"/>
                <w:tab w:val="clear" w:pos="8640"/>
              </w:tabs>
              <w:rPr>
                <w:rFonts w:ascii="Arial" w:hAnsi="Arial" w:cs="Arial"/>
                <w:sz w:val="20"/>
              </w:rPr>
            </w:pPr>
            <w:r>
              <w:rPr>
                <w:rFonts w:ascii="Arial" w:hAnsi="Arial" w:cs="Arial"/>
                <w:sz w:val="20"/>
              </w:rPr>
              <w:t>-RORCODI</w:t>
            </w:r>
          </w:p>
          <w:p w:rsidR="0032183C" w:rsidRPr="00C7200D" w:rsidRDefault="0032183C">
            <w:pPr>
              <w:pStyle w:val="Header"/>
              <w:tabs>
                <w:tab w:val="clear" w:pos="4320"/>
                <w:tab w:val="clear" w:pos="8640"/>
              </w:tabs>
              <w:rPr>
                <w:rFonts w:ascii="Arial" w:hAnsi="Arial" w:cs="Arial"/>
                <w:sz w:val="20"/>
              </w:rPr>
            </w:pPr>
            <w:r>
              <w:rPr>
                <w:rFonts w:ascii="Arial" w:hAnsi="Arial" w:cs="Arial"/>
                <w:sz w:val="20"/>
              </w:rPr>
              <w:t>-RFRASCH</w:t>
            </w:r>
          </w:p>
          <w:p w:rsidR="00404DF4" w:rsidRPr="00C7200D" w:rsidRDefault="00404DF4">
            <w:pPr>
              <w:pStyle w:val="Header"/>
              <w:tabs>
                <w:tab w:val="clear" w:pos="4320"/>
                <w:tab w:val="clear" w:pos="8640"/>
              </w:tabs>
              <w:rPr>
                <w:rFonts w:ascii="Arial" w:hAnsi="Arial" w:cs="Arial"/>
                <w:sz w:val="20"/>
              </w:rPr>
            </w:pPr>
          </w:p>
          <w:p w:rsidR="00404DF4" w:rsidRPr="00C7200D" w:rsidRDefault="00404DF4">
            <w:pPr>
              <w:pStyle w:val="Header"/>
              <w:tabs>
                <w:tab w:val="clear" w:pos="4320"/>
                <w:tab w:val="clear" w:pos="8640"/>
              </w:tabs>
              <w:rPr>
                <w:rFonts w:ascii="Arial" w:hAnsi="Arial" w:cs="Arial"/>
                <w:sz w:val="20"/>
              </w:rPr>
            </w:pPr>
            <w:r w:rsidRPr="008803AD">
              <w:rPr>
                <w:rFonts w:ascii="Arial" w:hAnsi="Arial" w:cs="Arial"/>
                <w:sz w:val="20"/>
              </w:rPr>
              <w:t>RPROPTS: Check the following packaging fields for the new aid year. (Need cut off dates from directors)</w:t>
            </w:r>
          </w:p>
          <w:p w:rsidR="00404DF4" w:rsidRPr="00C7200D" w:rsidRDefault="00404DF4" w:rsidP="007935D0">
            <w:pPr>
              <w:pStyle w:val="Header"/>
              <w:rPr>
                <w:rFonts w:ascii="Arial" w:hAnsi="Arial" w:cs="Arial"/>
                <w:sz w:val="20"/>
              </w:rPr>
            </w:pPr>
            <w:r w:rsidRPr="00C7200D">
              <w:rPr>
                <w:rFonts w:ascii="Arial" w:hAnsi="Arial" w:cs="Arial"/>
                <w:sz w:val="20"/>
              </w:rPr>
              <w:t>-ROAINST</w:t>
            </w:r>
          </w:p>
          <w:p w:rsidR="00404DF4" w:rsidRPr="00C7200D" w:rsidRDefault="00404DF4" w:rsidP="007935D0">
            <w:pPr>
              <w:pStyle w:val="Header"/>
              <w:rPr>
                <w:rFonts w:ascii="Arial" w:hAnsi="Arial" w:cs="Arial"/>
                <w:sz w:val="20"/>
              </w:rPr>
            </w:pPr>
            <w:r w:rsidRPr="00C7200D">
              <w:rPr>
                <w:rFonts w:ascii="Arial" w:hAnsi="Arial" w:cs="Arial"/>
                <w:sz w:val="20"/>
              </w:rPr>
              <w:t>-RTVTRST</w:t>
            </w:r>
          </w:p>
          <w:p w:rsidR="00404DF4" w:rsidRPr="00C7200D" w:rsidRDefault="00404DF4" w:rsidP="007935D0">
            <w:pPr>
              <w:pStyle w:val="Header"/>
              <w:rPr>
                <w:rFonts w:ascii="Arial" w:hAnsi="Arial" w:cs="Arial"/>
                <w:sz w:val="20"/>
              </w:rPr>
            </w:pPr>
            <w:r w:rsidRPr="00C7200D">
              <w:rPr>
                <w:rFonts w:ascii="Arial" w:hAnsi="Arial" w:cs="Arial"/>
                <w:sz w:val="20"/>
              </w:rPr>
              <w:t xml:space="preserve">-STVTERM - Set the Estimated Enrollment for Pell Indicator to Y if you want to permit the use of an applicant's estimated enrollment for a Pell Grant in packaging. Enter a value in </w:t>
            </w:r>
            <w:r w:rsidRPr="00465B15">
              <w:rPr>
                <w:rFonts w:ascii="Arial" w:hAnsi="Arial" w:cs="Arial"/>
                <w:i/>
                <w:sz w:val="20"/>
              </w:rPr>
              <w:t>the Default Estimated Enrollment</w:t>
            </w:r>
            <w:r w:rsidRPr="00C7200D">
              <w:rPr>
                <w:rFonts w:ascii="Arial" w:hAnsi="Arial" w:cs="Arial"/>
                <w:sz w:val="20"/>
              </w:rPr>
              <w:t xml:space="preserve"> field for those cases in which an applicant's estimated enrollment does not exist (1</w:t>
            </w:r>
          </w:p>
          <w:p w:rsidR="00404DF4" w:rsidRPr="00C7200D" w:rsidRDefault="00404DF4" w:rsidP="007935D0">
            <w:pPr>
              <w:pStyle w:val="Header"/>
              <w:rPr>
                <w:rFonts w:ascii="Arial" w:hAnsi="Arial" w:cs="Arial"/>
                <w:sz w:val="20"/>
              </w:rPr>
            </w:pPr>
            <w:r w:rsidRPr="00C7200D">
              <w:rPr>
                <w:rFonts w:ascii="Arial" w:hAnsi="Arial" w:cs="Arial"/>
                <w:sz w:val="20"/>
              </w:rPr>
              <w:lastRenderedPageBreak/>
              <w:t>- Full Time, 2 - 3/4 Time, or 3 - Half Time). ***</w:t>
            </w:r>
          </w:p>
          <w:p w:rsidR="00404DF4" w:rsidRPr="00C7200D" w:rsidRDefault="00404DF4" w:rsidP="007935D0">
            <w:pPr>
              <w:pStyle w:val="Header"/>
              <w:rPr>
                <w:rFonts w:ascii="Arial" w:hAnsi="Arial" w:cs="Arial"/>
                <w:sz w:val="20"/>
              </w:rPr>
            </w:pPr>
          </w:p>
          <w:p w:rsidR="00404DF4" w:rsidRPr="00C7200D" w:rsidRDefault="00404DF4" w:rsidP="007935D0">
            <w:pPr>
              <w:pStyle w:val="Header"/>
              <w:rPr>
                <w:rFonts w:ascii="Arial" w:hAnsi="Arial" w:cs="Arial"/>
                <w:sz w:val="20"/>
              </w:rPr>
            </w:pPr>
            <w:r w:rsidRPr="00C7200D">
              <w:rPr>
                <w:rFonts w:ascii="Arial" w:hAnsi="Arial" w:cs="Arial"/>
                <w:sz w:val="20"/>
              </w:rPr>
              <w:t>ROAINST: Review the Institution Financial Aid Options Form for the new aid year.</w:t>
            </w:r>
          </w:p>
          <w:p w:rsidR="00404DF4" w:rsidRPr="00C7200D" w:rsidRDefault="00404DF4" w:rsidP="007935D0">
            <w:pPr>
              <w:pStyle w:val="Header"/>
              <w:rPr>
                <w:rFonts w:ascii="Arial" w:hAnsi="Arial" w:cs="Arial"/>
                <w:sz w:val="20"/>
              </w:rPr>
            </w:pPr>
          </w:p>
          <w:p w:rsidR="00404DF4" w:rsidRPr="00C7200D" w:rsidRDefault="00404DF4" w:rsidP="007935D0">
            <w:pPr>
              <w:pStyle w:val="Header"/>
              <w:rPr>
                <w:rFonts w:ascii="Arial" w:hAnsi="Arial" w:cs="Arial"/>
                <w:sz w:val="20"/>
              </w:rPr>
            </w:pPr>
            <w:r w:rsidRPr="00C7200D">
              <w:rPr>
                <w:rFonts w:ascii="Arial" w:hAnsi="Arial" w:cs="Arial"/>
                <w:sz w:val="20"/>
              </w:rPr>
              <w:t>RFRMGMT: Review the Fund Management Form for the new aid year and fund code.</w:t>
            </w:r>
          </w:p>
          <w:p w:rsidR="00404DF4" w:rsidRPr="00C7200D" w:rsidRDefault="00404DF4" w:rsidP="007935D0">
            <w:pPr>
              <w:pStyle w:val="Header"/>
              <w:rPr>
                <w:rFonts w:ascii="Arial" w:hAnsi="Arial" w:cs="Arial"/>
                <w:sz w:val="20"/>
              </w:rPr>
            </w:pPr>
            <w:r w:rsidRPr="00C7200D">
              <w:rPr>
                <w:rFonts w:ascii="Arial" w:hAnsi="Arial" w:cs="Arial"/>
                <w:sz w:val="20"/>
              </w:rPr>
              <w:t>-RFRBASE (directors need to update for PELL, SEOG, ACG)</w:t>
            </w:r>
          </w:p>
          <w:p w:rsidR="00404DF4" w:rsidRPr="00C7200D" w:rsidRDefault="00404DF4" w:rsidP="007935D0">
            <w:pPr>
              <w:pStyle w:val="Header"/>
              <w:rPr>
                <w:rFonts w:ascii="Arial" w:hAnsi="Arial" w:cs="Arial"/>
                <w:sz w:val="20"/>
              </w:rPr>
            </w:pPr>
            <w:r w:rsidRPr="00C7200D">
              <w:rPr>
                <w:rFonts w:ascii="Arial" w:hAnsi="Arial" w:cs="Arial"/>
                <w:sz w:val="20"/>
              </w:rPr>
              <w:t>-RTVAWST</w:t>
            </w:r>
          </w:p>
          <w:p w:rsidR="00404DF4" w:rsidRPr="00C7200D" w:rsidRDefault="00404DF4" w:rsidP="007935D0">
            <w:pPr>
              <w:pStyle w:val="Header"/>
              <w:rPr>
                <w:rFonts w:ascii="Arial" w:hAnsi="Arial" w:cs="Arial"/>
                <w:sz w:val="20"/>
              </w:rPr>
            </w:pPr>
          </w:p>
          <w:p w:rsidR="00404DF4" w:rsidRPr="00C7200D" w:rsidRDefault="00404DF4" w:rsidP="007935D0">
            <w:pPr>
              <w:pStyle w:val="Header"/>
              <w:rPr>
                <w:rFonts w:ascii="Arial" w:hAnsi="Arial" w:cs="Arial"/>
                <w:sz w:val="20"/>
              </w:rPr>
            </w:pPr>
            <w:r w:rsidRPr="00C7200D">
              <w:rPr>
                <w:rFonts w:ascii="Arial" w:hAnsi="Arial" w:cs="Arial"/>
                <w:sz w:val="20"/>
              </w:rPr>
              <w:t>RPRCLSS:  Review the Class Code Translation Form for this aid year.</w:t>
            </w:r>
          </w:p>
          <w:p w:rsidR="00404DF4" w:rsidRPr="00C7200D" w:rsidRDefault="00404DF4" w:rsidP="005D2CF2">
            <w:pPr>
              <w:pStyle w:val="Header"/>
              <w:rPr>
                <w:rFonts w:ascii="Arial" w:hAnsi="Arial" w:cs="Arial"/>
                <w:sz w:val="20"/>
              </w:rPr>
            </w:pPr>
            <w:r w:rsidRPr="00C7200D">
              <w:rPr>
                <w:rFonts w:ascii="Arial" w:hAnsi="Arial" w:cs="Arial"/>
                <w:sz w:val="20"/>
              </w:rPr>
              <w:t>-STVLEVL</w:t>
            </w:r>
          </w:p>
          <w:p w:rsidR="00404DF4" w:rsidRPr="00C7200D" w:rsidRDefault="00404DF4" w:rsidP="005D2CF2">
            <w:pPr>
              <w:pStyle w:val="Header"/>
              <w:rPr>
                <w:rFonts w:ascii="Arial" w:hAnsi="Arial" w:cs="Arial"/>
                <w:sz w:val="20"/>
              </w:rPr>
            </w:pPr>
            <w:r w:rsidRPr="00C7200D">
              <w:rPr>
                <w:rFonts w:ascii="Arial" w:hAnsi="Arial" w:cs="Arial"/>
                <w:sz w:val="20"/>
              </w:rPr>
              <w:t>-STVCLAS</w:t>
            </w:r>
          </w:p>
        </w:tc>
        <w:tc>
          <w:tcPr>
            <w:tcW w:w="1620" w:type="dxa"/>
          </w:tcPr>
          <w:p w:rsidR="00404DF4" w:rsidRPr="00C7200D" w:rsidRDefault="00404DF4">
            <w:pPr>
              <w:rPr>
                <w:rFonts w:ascii="Arial" w:hAnsi="Arial" w:cs="Arial"/>
                <w:sz w:val="20"/>
              </w:rPr>
            </w:pPr>
          </w:p>
          <w:p w:rsidR="00404DF4" w:rsidRPr="00C7200D" w:rsidRDefault="00404DF4">
            <w:pPr>
              <w:rPr>
                <w:rFonts w:ascii="Arial" w:hAnsi="Arial" w:cs="Arial"/>
                <w:sz w:val="20"/>
              </w:rPr>
            </w:pPr>
          </w:p>
          <w:p w:rsidR="00404DF4" w:rsidRPr="00C7200D" w:rsidRDefault="004A211D">
            <w:pPr>
              <w:rPr>
                <w:rFonts w:ascii="Arial" w:hAnsi="Arial" w:cs="Arial"/>
                <w:sz w:val="20"/>
              </w:rPr>
            </w:pPr>
            <w:r>
              <w:rPr>
                <w:rFonts w:ascii="Arial" w:hAnsi="Arial" w:cs="Arial"/>
                <w:sz w:val="20"/>
              </w:rPr>
              <w:t>ITS - Suneetha</w:t>
            </w:r>
          </w:p>
          <w:p w:rsidR="00404DF4" w:rsidRPr="00C7200D" w:rsidRDefault="00404DF4">
            <w:pPr>
              <w:rPr>
                <w:rFonts w:ascii="Arial" w:hAnsi="Arial" w:cs="Arial"/>
                <w:sz w:val="20"/>
              </w:rPr>
            </w:pPr>
          </w:p>
          <w:p w:rsidR="00404DF4" w:rsidRPr="00C7200D" w:rsidRDefault="00DF369D">
            <w:pPr>
              <w:rPr>
                <w:rFonts w:ascii="Arial" w:hAnsi="Arial" w:cs="Arial"/>
                <w:sz w:val="20"/>
              </w:rPr>
            </w:pPr>
            <w:r>
              <w:rPr>
                <w:rFonts w:ascii="Arial" w:hAnsi="Arial" w:cs="Arial"/>
                <w:sz w:val="20"/>
              </w:rPr>
              <w:t xml:space="preserve">RFRDEFA &amp; RFRASCH - </w:t>
            </w:r>
            <w:r w:rsidR="00E61874">
              <w:rPr>
                <w:rFonts w:ascii="Arial" w:hAnsi="Arial" w:cs="Arial"/>
                <w:sz w:val="20"/>
              </w:rPr>
              <w:t>Regina</w:t>
            </w:r>
          </w:p>
          <w:p w:rsidR="00404DF4" w:rsidRPr="00C7200D" w:rsidRDefault="00404DF4">
            <w:pPr>
              <w:rPr>
                <w:rFonts w:ascii="Arial" w:hAnsi="Arial" w:cs="Arial"/>
                <w:sz w:val="20"/>
              </w:rPr>
            </w:pPr>
          </w:p>
          <w:p w:rsidR="00404DF4" w:rsidRPr="00C7200D" w:rsidRDefault="00404DF4">
            <w:pPr>
              <w:rPr>
                <w:rFonts w:ascii="Arial" w:hAnsi="Arial" w:cs="Arial"/>
                <w:sz w:val="20"/>
              </w:rPr>
            </w:pPr>
          </w:p>
          <w:p w:rsidR="00404DF4" w:rsidRPr="00C7200D" w:rsidRDefault="00404DF4">
            <w:pPr>
              <w:rPr>
                <w:rFonts w:ascii="Arial" w:hAnsi="Arial" w:cs="Arial"/>
                <w:sz w:val="20"/>
              </w:rPr>
            </w:pPr>
          </w:p>
          <w:p w:rsidR="00404DF4" w:rsidRPr="00C7200D" w:rsidRDefault="00404DF4">
            <w:pPr>
              <w:rPr>
                <w:rFonts w:ascii="Arial" w:hAnsi="Arial" w:cs="Arial"/>
                <w:sz w:val="20"/>
              </w:rPr>
            </w:pPr>
          </w:p>
        </w:tc>
        <w:tc>
          <w:tcPr>
            <w:tcW w:w="810" w:type="dxa"/>
          </w:tcPr>
          <w:p w:rsidR="00404DF4" w:rsidRPr="00DA5A5B" w:rsidRDefault="003D0E4A">
            <w:pPr>
              <w:rPr>
                <w:rFonts w:ascii="Arial" w:hAnsi="Arial" w:cs="Arial"/>
                <w:sz w:val="20"/>
                <w:szCs w:val="20"/>
              </w:rPr>
            </w:pPr>
            <w:r>
              <w:rPr>
                <w:rFonts w:ascii="Arial" w:hAnsi="Arial" w:cs="Arial"/>
              </w:rPr>
              <w:t xml:space="preserve"> </w:t>
            </w:r>
            <w:r w:rsidR="00DA5A5B" w:rsidRPr="00DA5A5B">
              <w:rPr>
                <w:rFonts w:ascii="Arial" w:hAnsi="Arial" w:cs="Arial"/>
                <w:sz w:val="20"/>
                <w:szCs w:val="20"/>
              </w:rPr>
              <w:t>Done</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lastRenderedPageBreak/>
              <w:t>23</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46609A">
            <w:pPr>
              <w:rPr>
                <w:rFonts w:ascii="Arial" w:hAnsi="Arial" w:cs="Arial"/>
                <w:sz w:val="20"/>
              </w:rPr>
            </w:pPr>
            <w:r w:rsidRPr="00000D47">
              <w:rPr>
                <w:rFonts w:ascii="Arial" w:hAnsi="Arial" w:cs="Arial"/>
                <w:b/>
                <w:i/>
                <w:color w:val="0070C0"/>
                <w:sz w:val="20"/>
              </w:rPr>
              <w:t>Tracking</w:t>
            </w:r>
            <w:r w:rsidRPr="00C7200D">
              <w:rPr>
                <w:rFonts w:ascii="Arial" w:hAnsi="Arial" w:cs="Arial"/>
                <w:b/>
                <w:i/>
                <w:sz w:val="20"/>
              </w:rPr>
              <w:t xml:space="preserve"> </w:t>
            </w:r>
            <w:r w:rsidRPr="00000D47">
              <w:rPr>
                <w:rFonts w:ascii="Arial" w:hAnsi="Arial" w:cs="Arial"/>
                <w:b/>
                <w:i/>
                <w:color w:val="0070C0"/>
                <w:sz w:val="20"/>
              </w:rPr>
              <w:t>Module</w:t>
            </w:r>
            <w:r w:rsidRPr="00C7200D">
              <w:rPr>
                <w:rFonts w:ascii="Arial" w:hAnsi="Arial" w:cs="Arial"/>
                <w:sz w:val="20"/>
              </w:rPr>
              <w:t xml:space="preserve"> - Review the following forms before you create aid year specific rules for the Tracking</w:t>
            </w:r>
          </w:p>
          <w:p w:rsidR="00404DF4" w:rsidRPr="00C7200D" w:rsidRDefault="00404DF4" w:rsidP="0046609A">
            <w:pPr>
              <w:rPr>
                <w:rFonts w:ascii="Arial" w:hAnsi="Arial" w:cs="Arial"/>
                <w:sz w:val="20"/>
              </w:rPr>
            </w:pPr>
            <w:r w:rsidRPr="00C7200D">
              <w:rPr>
                <w:rFonts w:ascii="Arial" w:hAnsi="Arial" w:cs="Arial"/>
                <w:sz w:val="20"/>
              </w:rPr>
              <w:t>Module to ensure that the codes meet the procedural requirements for the new Financial Aid processing year (i.e., add any necessary aid year specific tracking requirements).</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Review: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-ROAINST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-RTVTGRP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-RTVTREQ</w:t>
            </w:r>
          </w:p>
          <w:p w:rsidR="00404DF4" w:rsidRDefault="00C50C3F">
            <w:pPr>
              <w:pStyle w:val="Header"/>
              <w:tabs>
                <w:tab w:val="clear" w:pos="4320"/>
                <w:tab w:val="clear" w:pos="8640"/>
              </w:tabs>
              <w:rPr>
                <w:rFonts w:ascii="Arial" w:hAnsi="Arial" w:cs="Arial"/>
                <w:sz w:val="20"/>
              </w:rPr>
            </w:pPr>
            <w:r>
              <w:rPr>
                <w:rFonts w:ascii="Arial" w:hAnsi="Arial" w:cs="Arial"/>
                <w:sz w:val="20"/>
              </w:rPr>
              <w:t xml:space="preserve"> </w:t>
            </w:r>
          </w:p>
          <w:p w:rsidR="00C50C3F" w:rsidRDefault="00C50C3F">
            <w:pPr>
              <w:pStyle w:val="Header"/>
              <w:tabs>
                <w:tab w:val="clear" w:pos="4320"/>
                <w:tab w:val="clear" w:pos="8640"/>
              </w:tabs>
              <w:rPr>
                <w:rFonts w:ascii="Arial" w:hAnsi="Arial" w:cs="Arial"/>
                <w:sz w:val="20"/>
              </w:rPr>
            </w:pPr>
            <w:r>
              <w:rPr>
                <w:rFonts w:ascii="Arial" w:hAnsi="Arial" w:cs="Arial"/>
                <w:sz w:val="20"/>
              </w:rPr>
              <w:t xml:space="preserve">1415 – For </w:t>
            </w:r>
            <w:r w:rsidRPr="006B78AD">
              <w:rPr>
                <w:rFonts w:ascii="Arial" w:hAnsi="Arial" w:cs="Arial"/>
                <w:sz w:val="20"/>
              </w:rPr>
              <w:t>CITZ, NSLDS and TIVOVP</w:t>
            </w:r>
            <w:r>
              <w:rPr>
                <w:rFonts w:ascii="Arial" w:hAnsi="Arial" w:cs="Arial"/>
                <w:sz w:val="20"/>
              </w:rPr>
              <w:t>, remove ‘See instructions’ in the long descriptions on RTVTREQ.</w:t>
            </w:r>
          </w:p>
          <w:p w:rsidR="00C50C3F" w:rsidRDefault="00C50C3F">
            <w:pPr>
              <w:pStyle w:val="Header"/>
              <w:tabs>
                <w:tab w:val="clear" w:pos="4320"/>
                <w:tab w:val="clear" w:pos="8640"/>
              </w:tabs>
              <w:rPr>
                <w:rFonts w:ascii="Arial" w:hAnsi="Arial" w:cs="Arial"/>
                <w:sz w:val="20"/>
              </w:rPr>
            </w:pPr>
            <w:r>
              <w:rPr>
                <w:rFonts w:ascii="Arial" w:hAnsi="Arial" w:cs="Arial"/>
                <w:sz w:val="20"/>
              </w:rPr>
              <w:t xml:space="preserve">This is because </w:t>
            </w:r>
            <w:proofErr w:type="spellStart"/>
            <w:r w:rsidR="006B78AD">
              <w:rPr>
                <w:rFonts w:ascii="Arial" w:hAnsi="Arial" w:cs="Arial"/>
                <w:sz w:val="20"/>
              </w:rPr>
              <w:t>FinAid</w:t>
            </w:r>
            <w:proofErr w:type="spellEnd"/>
            <w:r w:rsidR="006B78AD">
              <w:rPr>
                <w:rFonts w:ascii="Arial" w:hAnsi="Arial" w:cs="Arial"/>
                <w:sz w:val="20"/>
              </w:rPr>
              <w:t xml:space="preserve"> </w:t>
            </w:r>
            <w:r>
              <w:rPr>
                <w:rFonts w:ascii="Arial" w:hAnsi="Arial" w:cs="Arial"/>
                <w:sz w:val="20"/>
              </w:rPr>
              <w:t xml:space="preserve">18.1 Self Service was updated to display the instructions below the requirement on Web Tailor. </w:t>
            </w:r>
          </w:p>
          <w:p w:rsidR="00C50C3F" w:rsidRPr="00C7200D" w:rsidRDefault="00C50C3F">
            <w:pPr>
              <w:pStyle w:val="Header"/>
              <w:tabs>
                <w:tab w:val="clear" w:pos="4320"/>
                <w:tab w:val="clear" w:pos="8640"/>
              </w:tabs>
              <w:rPr>
                <w:rFonts w:ascii="Arial" w:hAnsi="Arial" w:cs="Arial"/>
                <w:sz w:val="20"/>
              </w:rPr>
            </w:pPr>
          </w:p>
          <w:p w:rsidR="00404DF4" w:rsidRPr="00C7200D" w:rsidRDefault="00404DF4" w:rsidP="0046609A">
            <w:pPr>
              <w:pStyle w:val="Header"/>
              <w:rPr>
                <w:rFonts w:ascii="Arial" w:hAnsi="Arial" w:cs="Arial"/>
                <w:sz w:val="20"/>
              </w:rPr>
            </w:pPr>
            <w:r w:rsidRPr="00C7200D">
              <w:rPr>
                <w:rFonts w:ascii="Arial" w:hAnsi="Arial" w:cs="Arial"/>
                <w:sz w:val="20"/>
              </w:rPr>
              <w:t>RRRGREQ: Associate tracking requirements to tracking groups for the new aid year. Use the Copy function to copy group rules from the prior year to the new year.</w:t>
            </w:r>
          </w:p>
          <w:p w:rsidR="00404DF4" w:rsidRPr="00C7200D" w:rsidRDefault="00404DF4" w:rsidP="0046609A">
            <w:pPr>
              <w:pStyle w:val="Header"/>
              <w:rPr>
                <w:rFonts w:ascii="Arial" w:hAnsi="Arial" w:cs="Arial"/>
                <w:sz w:val="20"/>
              </w:rPr>
            </w:pPr>
            <w:r w:rsidRPr="00C7200D">
              <w:rPr>
                <w:rFonts w:ascii="Arial" w:hAnsi="Arial" w:cs="Arial"/>
                <w:sz w:val="20"/>
              </w:rPr>
              <w:t>-RTVTGRP</w:t>
            </w:r>
          </w:p>
          <w:p w:rsidR="00404DF4" w:rsidRPr="00C7200D" w:rsidRDefault="00404DF4" w:rsidP="0046609A">
            <w:pPr>
              <w:pStyle w:val="Header"/>
              <w:rPr>
                <w:rFonts w:ascii="Arial" w:hAnsi="Arial" w:cs="Arial"/>
                <w:sz w:val="20"/>
              </w:rPr>
            </w:pPr>
            <w:r w:rsidRPr="00C7200D">
              <w:rPr>
                <w:rFonts w:ascii="Arial" w:hAnsi="Arial" w:cs="Arial"/>
                <w:sz w:val="20"/>
              </w:rPr>
              <w:t>-ROAINST</w:t>
            </w:r>
          </w:p>
          <w:p w:rsidR="00404DF4" w:rsidRPr="00C7200D" w:rsidRDefault="00404DF4" w:rsidP="0046609A">
            <w:pPr>
              <w:pStyle w:val="Header"/>
              <w:rPr>
                <w:rFonts w:ascii="Arial" w:hAnsi="Arial" w:cs="Arial"/>
                <w:sz w:val="20"/>
              </w:rPr>
            </w:pPr>
          </w:p>
          <w:p w:rsidR="00404DF4" w:rsidRPr="00C7200D" w:rsidRDefault="00404DF4" w:rsidP="0046609A">
            <w:pPr>
              <w:pStyle w:val="Header"/>
              <w:rPr>
                <w:rFonts w:ascii="Arial" w:hAnsi="Arial" w:cs="Arial"/>
                <w:sz w:val="20"/>
              </w:rPr>
            </w:pPr>
            <w:r w:rsidRPr="00C7200D">
              <w:rPr>
                <w:rFonts w:ascii="Arial" w:hAnsi="Arial" w:cs="Arial"/>
                <w:sz w:val="20"/>
              </w:rPr>
              <w:t>RORRULE: Create Group Assignment Rules for the new aid year. Use the Copy function to copy group rules from the prior year to the new aid year. Run the script : RYQRULE</w:t>
            </w:r>
          </w:p>
          <w:p w:rsidR="00404DF4" w:rsidRPr="00C7200D" w:rsidRDefault="00404DF4" w:rsidP="0046609A">
            <w:pPr>
              <w:pStyle w:val="Header"/>
              <w:rPr>
                <w:rFonts w:ascii="Arial" w:hAnsi="Arial" w:cs="Arial"/>
                <w:sz w:val="20"/>
              </w:rPr>
            </w:pPr>
            <w:r w:rsidRPr="00C7200D">
              <w:rPr>
                <w:rFonts w:ascii="Arial" w:hAnsi="Arial" w:cs="Arial"/>
                <w:sz w:val="20"/>
              </w:rPr>
              <w:t>-RTVTGRP</w:t>
            </w:r>
          </w:p>
          <w:p w:rsidR="00404DF4" w:rsidRPr="00C7200D" w:rsidRDefault="00404DF4" w:rsidP="0046609A">
            <w:pPr>
              <w:pStyle w:val="Header"/>
              <w:rPr>
                <w:rFonts w:ascii="Arial" w:hAnsi="Arial" w:cs="Arial"/>
                <w:sz w:val="20"/>
              </w:rPr>
            </w:pPr>
            <w:r w:rsidRPr="00C7200D">
              <w:rPr>
                <w:rFonts w:ascii="Arial" w:hAnsi="Arial" w:cs="Arial"/>
                <w:sz w:val="20"/>
              </w:rPr>
              <w:t>-ROAINST - Check the values in the rules to ensure that you do not need to update hard coded dates. Use ROIGRPI to verify that you set up all required rules for the new aid year (the Rules Exist Indicator is set to Y).</w:t>
            </w:r>
          </w:p>
          <w:p w:rsidR="00404DF4" w:rsidRPr="00C7200D" w:rsidRDefault="00404DF4" w:rsidP="0046609A">
            <w:pPr>
              <w:pStyle w:val="Header"/>
              <w:rPr>
                <w:rFonts w:ascii="Arial" w:hAnsi="Arial" w:cs="Arial"/>
                <w:sz w:val="20"/>
              </w:rPr>
            </w:pPr>
            <w:r w:rsidRPr="00C7200D">
              <w:rPr>
                <w:rFonts w:ascii="Arial" w:hAnsi="Arial" w:cs="Arial"/>
                <w:sz w:val="20"/>
              </w:rPr>
              <w:t xml:space="preserve">Confirm that the Default Group Code exists on   ROAINST for the new aid year. Use ROIGRPI from </w:t>
            </w:r>
            <w:r w:rsidRPr="00C7200D">
              <w:rPr>
                <w:rFonts w:ascii="Arial" w:hAnsi="Arial" w:cs="Arial"/>
                <w:sz w:val="20"/>
              </w:rPr>
              <w:lastRenderedPageBreak/>
              <w:t>the prior year to derive the Priority Codes on RTVTGRP for the new aid year.</w:t>
            </w:r>
          </w:p>
          <w:p w:rsidR="00404DF4" w:rsidRPr="00C7200D" w:rsidRDefault="00404DF4" w:rsidP="0046609A">
            <w:pPr>
              <w:pStyle w:val="Header"/>
              <w:rPr>
                <w:rFonts w:ascii="Arial" w:hAnsi="Arial" w:cs="Arial"/>
                <w:sz w:val="20"/>
              </w:rPr>
            </w:pPr>
            <w:r w:rsidRPr="00C7200D">
              <w:rPr>
                <w:rFonts w:ascii="Arial" w:hAnsi="Arial" w:cs="Arial"/>
                <w:sz w:val="20"/>
              </w:rPr>
              <w:t>Ensure that any Group Assignment rules that use the</w:t>
            </w:r>
          </w:p>
          <w:p w:rsidR="00404DF4" w:rsidRPr="00C7200D" w:rsidRDefault="00404DF4" w:rsidP="0046609A">
            <w:pPr>
              <w:pStyle w:val="Header"/>
              <w:rPr>
                <w:rFonts w:ascii="Arial" w:hAnsi="Arial" w:cs="Arial"/>
                <w:sz w:val="20"/>
              </w:rPr>
            </w:pPr>
            <w:proofErr w:type="spellStart"/>
            <w:r w:rsidRPr="00C7200D">
              <w:rPr>
                <w:rFonts w:ascii="Arial" w:hAnsi="Arial" w:cs="Arial"/>
                <w:sz w:val="20"/>
              </w:rPr>
              <w:t>ROVADxx</w:t>
            </w:r>
            <w:proofErr w:type="spellEnd"/>
            <w:r w:rsidRPr="00C7200D">
              <w:rPr>
                <w:rFonts w:ascii="Arial" w:hAnsi="Arial" w:cs="Arial"/>
                <w:sz w:val="20"/>
              </w:rPr>
              <w:t xml:space="preserve">, </w:t>
            </w:r>
            <w:proofErr w:type="spellStart"/>
            <w:r w:rsidRPr="00C7200D">
              <w:rPr>
                <w:rFonts w:ascii="Arial" w:hAnsi="Arial" w:cs="Arial"/>
                <w:sz w:val="20"/>
              </w:rPr>
              <w:t>ROVSTxx</w:t>
            </w:r>
            <w:proofErr w:type="spellEnd"/>
            <w:r w:rsidRPr="00C7200D">
              <w:rPr>
                <w:rFonts w:ascii="Arial" w:hAnsi="Arial" w:cs="Arial"/>
                <w:sz w:val="20"/>
              </w:rPr>
              <w:t xml:space="preserve">, ROVA2xx, </w:t>
            </w:r>
            <w:proofErr w:type="spellStart"/>
            <w:r w:rsidRPr="00C7200D">
              <w:rPr>
                <w:rFonts w:ascii="Arial" w:hAnsi="Arial" w:cs="Arial"/>
                <w:sz w:val="20"/>
              </w:rPr>
              <w:t>ROVAMxx</w:t>
            </w:r>
            <w:proofErr w:type="spellEnd"/>
            <w:r w:rsidRPr="00C7200D">
              <w:rPr>
                <w:rFonts w:ascii="Arial" w:hAnsi="Arial" w:cs="Arial"/>
                <w:sz w:val="20"/>
              </w:rPr>
              <w:t xml:space="preserve">, and </w:t>
            </w:r>
            <w:proofErr w:type="spellStart"/>
            <w:r w:rsidRPr="00C7200D">
              <w:rPr>
                <w:rFonts w:ascii="Arial" w:hAnsi="Arial" w:cs="Arial"/>
                <w:sz w:val="20"/>
              </w:rPr>
              <w:t>ROVAYxx</w:t>
            </w:r>
            <w:proofErr w:type="spellEnd"/>
            <w:r w:rsidRPr="00C7200D">
              <w:rPr>
                <w:rFonts w:ascii="Arial" w:hAnsi="Arial" w:cs="Arial"/>
                <w:sz w:val="20"/>
              </w:rPr>
              <w:t xml:space="preserve"> views utilize the new aid year.</w:t>
            </w:r>
          </w:p>
          <w:p w:rsidR="00404DF4" w:rsidRPr="00C7200D" w:rsidRDefault="00404DF4" w:rsidP="0046609A">
            <w:pPr>
              <w:pStyle w:val="Header"/>
              <w:rPr>
                <w:rFonts w:ascii="Arial" w:hAnsi="Arial" w:cs="Arial"/>
                <w:sz w:val="20"/>
              </w:rPr>
            </w:pPr>
          </w:p>
          <w:p w:rsidR="00404DF4" w:rsidRPr="00C7200D" w:rsidRDefault="00404DF4" w:rsidP="003C1F28">
            <w:pPr>
              <w:pStyle w:val="Header"/>
              <w:rPr>
                <w:rFonts w:ascii="Arial" w:hAnsi="Arial" w:cs="Arial"/>
                <w:sz w:val="20"/>
              </w:rPr>
            </w:pPr>
            <w:r w:rsidRPr="00A0299C">
              <w:rPr>
                <w:rFonts w:ascii="Arial" w:hAnsi="Arial" w:cs="Arial"/>
                <w:sz w:val="20"/>
              </w:rPr>
              <w:t>RORMESG: Associate any new messages to tracking requirement codes for use in Tracking Letter  Generation</w:t>
            </w:r>
          </w:p>
          <w:p w:rsidR="00404DF4" w:rsidRPr="00C7200D" w:rsidRDefault="00404DF4" w:rsidP="003C1F28">
            <w:pPr>
              <w:pStyle w:val="Header"/>
              <w:rPr>
                <w:rFonts w:ascii="Arial" w:hAnsi="Arial" w:cs="Arial"/>
                <w:sz w:val="20"/>
              </w:rPr>
            </w:pPr>
            <w:r w:rsidRPr="00C7200D">
              <w:rPr>
                <w:rFonts w:ascii="Arial" w:hAnsi="Arial" w:cs="Arial"/>
                <w:sz w:val="20"/>
              </w:rPr>
              <w:t>-RTVMESG - Set up new message codes on the Message Code Validation Form (RTVMESG). Make sure that you update any messages which may contain dated information that is hard coded within the text.</w:t>
            </w:r>
          </w:p>
          <w:p w:rsidR="00404DF4" w:rsidRPr="00C7200D" w:rsidRDefault="00404DF4" w:rsidP="003C1F28">
            <w:pPr>
              <w:pStyle w:val="Header"/>
              <w:rPr>
                <w:rFonts w:ascii="Arial" w:hAnsi="Arial" w:cs="Arial"/>
                <w:sz w:val="20"/>
              </w:rPr>
            </w:pPr>
            <w:r w:rsidRPr="00C7200D">
              <w:rPr>
                <w:rFonts w:ascii="Arial" w:hAnsi="Arial" w:cs="Arial"/>
                <w:sz w:val="20"/>
              </w:rPr>
              <w:t>-ROAINST</w:t>
            </w:r>
          </w:p>
          <w:p w:rsidR="00404DF4" w:rsidRDefault="00404DF4" w:rsidP="0046609A">
            <w:pPr>
              <w:pStyle w:val="Header"/>
              <w:rPr>
                <w:rFonts w:ascii="Arial" w:hAnsi="Arial" w:cs="Arial"/>
                <w:sz w:val="20"/>
              </w:rPr>
            </w:pPr>
            <w:r w:rsidRPr="00C7200D">
              <w:rPr>
                <w:rFonts w:ascii="Arial" w:hAnsi="Arial" w:cs="Arial"/>
                <w:sz w:val="20"/>
              </w:rPr>
              <w:t>-RTVTREQ</w:t>
            </w:r>
          </w:p>
          <w:p w:rsidR="00266A5E" w:rsidRDefault="00266A5E" w:rsidP="0046609A">
            <w:pPr>
              <w:pStyle w:val="Header"/>
              <w:rPr>
                <w:rFonts w:ascii="Arial" w:hAnsi="Arial" w:cs="Arial"/>
                <w:sz w:val="20"/>
              </w:rPr>
            </w:pPr>
            <w:r>
              <w:rPr>
                <w:rFonts w:ascii="Arial" w:hAnsi="Arial" w:cs="Arial"/>
                <w:sz w:val="20"/>
              </w:rPr>
              <w:t>-RTVMESG</w:t>
            </w:r>
          </w:p>
          <w:p w:rsidR="00504CF7" w:rsidRDefault="00504CF7" w:rsidP="0046609A">
            <w:pPr>
              <w:pStyle w:val="Header"/>
              <w:rPr>
                <w:rFonts w:ascii="Arial" w:hAnsi="Arial" w:cs="Arial"/>
                <w:sz w:val="20"/>
              </w:rPr>
            </w:pPr>
          </w:p>
          <w:p w:rsidR="00ED4FF6" w:rsidRDefault="00ED4FF6" w:rsidP="00504CF7">
            <w:pPr>
              <w:pStyle w:val="Header"/>
              <w:rPr>
                <w:rFonts w:ascii="Arial" w:hAnsi="Arial" w:cs="Arial"/>
                <w:sz w:val="20"/>
              </w:rPr>
            </w:pPr>
            <w:r>
              <w:rPr>
                <w:rFonts w:ascii="Arial" w:hAnsi="Arial" w:cs="Arial"/>
                <w:sz w:val="20"/>
              </w:rPr>
              <w:t xml:space="preserve">New for </w:t>
            </w:r>
            <w:r w:rsidR="009119DD">
              <w:rPr>
                <w:rFonts w:ascii="Arial" w:hAnsi="Arial" w:cs="Arial"/>
                <w:sz w:val="20"/>
              </w:rPr>
              <w:t>1415</w:t>
            </w:r>
            <w:r>
              <w:rPr>
                <w:rFonts w:ascii="Arial" w:hAnsi="Arial" w:cs="Arial"/>
                <w:sz w:val="20"/>
              </w:rPr>
              <w:t xml:space="preserve"> and onwards- Update </w:t>
            </w:r>
            <w:r w:rsidRPr="00ED4FF6">
              <w:rPr>
                <w:rFonts w:ascii="Arial" w:hAnsi="Arial" w:cs="Arial"/>
                <w:b/>
                <w:sz w:val="20"/>
              </w:rPr>
              <w:t xml:space="preserve">ERALINK </w:t>
            </w:r>
            <w:r>
              <w:rPr>
                <w:rFonts w:ascii="Arial" w:hAnsi="Arial" w:cs="Arial"/>
                <w:sz w:val="20"/>
              </w:rPr>
              <w:t>according to the new/</w:t>
            </w:r>
            <w:r w:rsidR="00504CF7">
              <w:rPr>
                <w:rFonts w:ascii="Arial" w:hAnsi="Arial" w:cs="Arial"/>
                <w:sz w:val="20"/>
              </w:rPr>
              <w:t>updated</w:t>
            </w:r>
            <w:r>
              <w:rPr>
                <w:rFonts w:ascii="Arial" w:hAnsi="Arial" w:cs="Arial"/>
                <w:sz w:val="20"/>
              </w:rPr>
              <w:t xml:space="preserve"> RTVTREQ codes a</w:t>
            </w:r>
            <w:r w:rsidR="00504CF7">
              <w:rPr>
                <w:rFonts w:ascii="Arial" w:hAnsi="Arial" w:cs="Arial"/>
                <w:sz w:val="20"/>
              </w:rPr>
              <w:t xml:space="preserve">nd also the BDMS drop down list, by Edgar, as Admin- </w:t>
            </w:r>
            <w:r>
              <w:rPr>
                <w:rFonts w:ascii="Arial" w:hAnsi="Arial" w:cs="Arial"/>
                <w:sz w:val="20"/>
              </w:rPr>
              <w:t>with the new codes.</w:t>
            </w:r>
            <w:r w:rsidR="00504CF7">
              <w:rPr>
                <w:rFonts w:ascii="Arial" w:hAnsi="Arial" w:cs="Arial"/>
                <w:sz w:val="20"/>
              </w:rPr>
              <w:t xml:space="preserve"> This is for the scanning project.</w:t>
            </w:r>
          </w:p>
          <w:p w:rsidR="00504CF7" w:rsidRDefault="00504CF7" w:rsidP="00504CF7">
            <w:pPr>
              <w:pStyle w:val="Header"/>
              <w:rPr>
                <w:rFonts w:ascii="Arial" w:hAnsi="Arial" w:cs="Arial"/>
                <w:sz w:val="20"/>
              </w:rPr>
            </w:pPr>
          </w:p>
          <w:p w:rsidR="00E50839" w:rsidRDefault="00E50839" w:rsidP="00504CF7">
            <w:pPr>
              <w:pStyle w:val="Header"/>
              <w:rPr>
                <w:rFonts w:ascii="Arial" w:hAnsi="Arial" w:cs="Arial"/>
                <w:sz w:val="20"/>
              </w:rPr>
            </w:pPr>
            <w:r>
              <w:rPr>
                <w:rFonts w:ascii="Arial" w:hAnsi="Arial" w:cs="Arial"/>
                <w:sz w:val="20"/>
              </w:rPr>
              <w:t>Also the new codes/forms should be ‘bar coded’ in case of in-house forms. They need to be in PDF format. These forms have to be sent to Chris/Web Development Programmer to be uploaded to the Web Server. For the new ‘other’ forms, have a bar code cover sheet printed.</w:t>
            </w:r>
          </w:p>
          <w:p w:rsidR="00AC1492" w:rsidRDefault="00AC1492" w:rsidP="00504CF7">
            <w:pPr>
              <w:pStyle w:val="Header"/>
              <w:rPr>
                <w:rFonts w:ascii="Arial" w:hAnsi="Arial" w:cs="Arial"/>
                <w:sz w:val="20"/>
              </w:rPr>
            </w:pPr>
          </w:p>
          <w:p w:rsidR="00E50839" w:rsidRPr="00C7200D" w:rsidRDefault="00E50839" w:rsidP="00FD41C1">
            <w:pPr>
              <w:pStyle w:val="Header"/>
              <w:rPr>
                <w:rFonts w:ascii="Arial" w:hAnsi="Arial" w:cs="Arial"/>
                <w:sz w:val="20"/>
              </w:rPr>
            </w:pPr>
          </w:p>
        </w:tc>
        <w:tc>
          <w:tcPr>
            <w:tcW w:w="1620" w:type="dxa"/>
          </w:tcPr>
          <w:p w:rsidR="00404DF4" w:rsidRDefault="004A211D">
            <w:pPr>
              <w:rPr>
                <w:rFonts w:ascii="Arial" w:hAnsi="Arial" w:cs="Arial"/>
                <w:sz w:val="20"/>
              </w:rPr>
            </w:pPr>
            <w:r>
              <w:rPr>
                <w:rFonts w:ascii="Arial" w:hAnsi="Arial" w:cs="Arial"/>
                <w:sz w:val="20"/>
              </w:rPr>
              <w:lastRenderedPageBreak/>
              <w:t xml:space="preserve">ITS </w:t>
            </w:r>
            <w:r w:rsidR="00AC1492">
              <w:rPr>
                <w:rFonts w:ascii="Arial" w:hAnsi="Arial" w:cs="Arial"/>
                <w:sz w:val="20"/>
              </w:rPr>
              <w:t>–</w:t>
            </w:r>
            <w:r>
              <w:rPr>
                <w:rFonts w:ascii="Arial" w:hAnsi="Arial" w:cs="Arial"/>
                <w:sz w:val="20"/>
              </w:rPr>
              <w:t xml:space="preserve"> Suneetha</w:t>
            </w:r>
          </w:p>
          <w:p w:rsidR="00AC1492" w:rsidRDefault="00AC1492">
            <w:pPr>
              <w:rPr>
                <w:rFonts w:ascii="Arial" w:hAnsi="Arial" w:cs="Arial"/>
                <w:sz w:val="20"/>
              </w:rPr>
            </w:pPr>
          </w:p>
          <w:p w:rsidR="00AC1492" w:rsidRPr="00C7200D" w:rsidRDefault="00AC1492">
            <w:pPr>
              <w:rPr>
                <w:rFonts w:ascii="Arial" w:hAnsi="Arial" w:cs="Arial"/>
                <w:sz w:val="20"/>
              </w:rPr>
            </w:pPr>
            <w:r>
              <w:rPr>
                <w:rFonts w:ascii="Arial" w:hAnsi="Arial" w:cs="Arial"/>
                <w:sz w:val="20"/>
              </w:rPr>
              <w:t>Indexing</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sidRPr="00875708">
              <w:rPr>
                <w:rFonts w:ascii="Arial" w:hAnsi="Arial" w:cs="Arial"/>
                <w:sz w:val="20"/>
              </w:rPr>
              <w:lastRenderedPageBreak/>
              <w:t>24</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A21138">
            <w:pPr>
              <w:rPr>
                <w:rFonts w:ascii="Arial" w:hAnsi="Arial" w:cs="Arial"/>
                <w:sz w:val="20"/>
              </w:rPr>
            </w:pPr>
            <w:r w:rsidRPr="00206EC0">
              <w:rPr>
                <w:rFonts w:ascii="Arial" w:hAnsi="Arial" w:cs="Arial"/>
                <w:b/>
                <w:i/>
                <w:color w:val="0070C0"/>
                <w:sz w:val="20"/>
              </w:rPr>
              <w:t>Budgeting Module</w:t>
            </w:r>
            <w:r w:rsidRPr="00206EC0">
              <w:rPr>
                <w:rFonts w:ascii="Arial" w:hAnsi="Arial" w:cs="Arial"/>
                <w:color w:val="0070C0"/>
                <w:sz w:val="20"/>
              </w:rPr>
              <w:t xml:space="preserve"> - </w:t>
            </w:r>
            <w:r w:rsidRPr="00C7200D">
              <w:rPr>
                <w:rFonts w:ascii="Arial" w:hAnsi="Arial" w:cs="Arial"/>
                <w:sz w:val="20"/>
              </w:rPr>
              <w:t xml:space="preserve">Review the following forms before you create aid year specific rules for the Budget Module to assure that the codes meet procedural requirements for </w:t>
            </w:r>
            <w:proofErr w:type="gramStart"/>
            <w:r w:rsidRPr="00C7200D">
              <w:rPr>
                <w:rFonts w:ascii="Arial" w:hAnsi="Arial" w:cs="Arial"/>
                <w:sz w:val="20"/>
              </w:rPr>
              <w:t xml:space="preserve">the </w:t>
            </w:r>
            <w:r w:rsidR="00BC02F8">
              <w:rPr>
                <w:rFonts w:ascii="Arial" w:hAnsi="Arial" w:cs="Arial"/>
                <w:sz w:val="20"/>
              </w:rPr>
              <w:t xml:space="preserve"> </w:t>
            </w:r>
            <w:r w:rsidRPr="00C7200D">
              <w:rPr>
                <w:rFonts w:ascii="Arial" w:hAnsi="Arial" w:cs="Arial"/>
                <w:sz w:val="20"/>
              </w:rPr>
              <w:t>new</w:t>
            </w:r>
            <w:proofErr w:type="gramEnd"/>
            <w:r w:rsidRPr="00C7200D">
              <w:rPr>
                <w:rFonts w:ascii="Arial" w:hAnsi="Arial" w:cs="Arial"/>
                <w:sz w:val="20"/>
              </w:rPr>
              <w:t xml:space="preserve"> aid year.</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Review:</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-ROAINST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-RTVAPRD</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-RTVBTYP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-RTVCOMP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-RTVBGRP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-RBRGTYP</w:t>
            </w:r>
          </w:p>
          <w:p w:rsidR="00404DF4" w:rsidRPr="00C7200D" w:rsidRDefault="00404DF4">
            <w:pPr>
              <w:pStyle w:val="Header"/>
              <w:tabs>
                <w:tab w:val="clear" w:pos="4320"/>
                <w:tab w:val="clear" w:pos="8640"/>
              </w:tabs>
              <w:rPr>
                <w:rFonts w:ascii="Arial" w:hAnsi="Arial" w:cs="Arial"/>
                <w:sz w:val="20"/>
              </w:rPr>
            </w:pPr>
          </w:p>
          <w:p w:rsidR="00404DF4" w:rsidRPr="00C7200D" w:rsidRDefault="00404DF4" w:rsidP="00434793">
            <w:pPr>
              <w:pStyle w:val="Header"/>
              <w:rPr>
                <w:rFonts w:ascii="Arial" w:hAnsi="Arial" w:cs="Arial"/>
                <w:sz w:val="20"/>
                <w:szCs w:val="20"/>
              </w:rPr>
            </w:pPr>
            <w:r w:rsidRPr="00856412">
              <w:rPr>
                <w:rFonts w:ascii="Arial" w:hAnsi="Arial" w:cs="Arial"/>
                <w:sz w:val="20"/>
                <w:szCs w:val="20"/>
              </w:rPr>
              <w:t>RBRCOMP: Directors need to provide COA spreadsheet)</w:t>
            </w:r>
            <w:r w:rsidR="00FA4130">
              <w:rPr>
                <w:rFonts w:ascii="Arial" w:hAnsi="Arial" w:cs="Arial"/>
                <w:sz w:val="20"/>
                <w:szCs w:val="20"/>
              </w:rPr>
              <w:t xml:space="preserve"> </w:t>
            </w:r>
            <w:r w:rsidR="00927DBB">
              <w:rPr>
                <w:rFonts w:ascii="Arial" w:hAnsi="Arial" w:cs="Arial"/>
                <w:sz w:val="20"/>
                <w:szCs w:val="20"/>
              </w:rPr>
              <w:t xml:space="preserve"> </w:t>
            </w:r>
          </w:p>
          <w:p w:rsidR="00404DF4" w:rsidRPr="00C7200D" w:rsidRDefault="00404DF4" w:rsidP="00434793">
            <w:pPr>
              <w:pStyle w:val="Header"/>
              <w:rPr>
                <w:rFonts w:ascii="Arial" w:hAnsi="Arial" w:cs="Arial"/>
                <w:sz w:val="20"/>
                <w:szCs w:val="20"/>
              </w:rPr>
            </w:pPr>
            <w:r w:rsidRPr="00C7200D">
              <w:rPr>
                <w:rFonts w:ascii="Arial" w:hAnsi="Arial" w:cs="Arial"/>
                <w:sz w:val="20"/>
                <w:szCs w:val="20"/>
              </w:rPr>
              <w:t>-RTVBGRP</w:t>
            </w:r>
          </w:p>
          <w:p w:rsidR="00404DF4" w:rsidRPr="00C7200D" w:rsidRDefault="00404DF4" w:rsidP="00434793">
            <w:pPr>
              <w:pStyle w:val="Header"/>
              <w:rPr>
                <w:rFonts w:ascii="Arial" w:hAnsi="Arial" w:cs="Arial"/>
                <w:sz w:val="20"/>
                <w:szCs w:val="20"/>
              </w:rPr>
            </w:pPr>
            <w:r w:rsidRPr="00C7200D">
              <w:rPr>
                <w:rFonts w:ascii="Arial" w:hAnsi="Arial" w:cs="Arial"/>
                <w:sz w:val="20"/>
                <w:szCs w:val="20"/>
              </w:rPr>
              <w:t>-RBRGTYP</w:t>
            </w:r>
          </w:p>
          <w:p w:rsidR="00404DF4" w:rsidRPr="00C7200D" w:rsidRDefault="00404DF4" w:rsidP="00434793">
            <w:pPr>
              <w:pStyle w:val="Header"/>
              <w:rPr>
                <w:rFonts w:ascii="Arial" w:hAnsi="Arial" w:cs="Arial"/>
                <w:sz w:val="20"/>
              </w:rPr>
            </w:pPr>
            <w:r w:rsidRPr="00C7200D">
              <w:rPr>
                <w:rFonts w:ascii="Arial" w:hAnsi="Arial" w:cs="Arial"/>
                <w:sz w:val="20"/>
              </w:rPr>
              <w:t>-RTVAPRD</w:t>
            </w:r>
          </w:p>
          <w:p w:rsidR="00404DF4" w:rsidRPr="00C7200D" w:rsidRDefault="00404DF4" w:rsidP="00434793">
            <w:pPr>
              <w:pStyle w:val="Header"/>
              <w:rPr>
                <w:rFonts w:ascii="Arial" w:hAnsi="Arial" w:cs="Arial"/>
                <w:sz w:val="20"/>
                <w:szCs w:val="20"/>
              </w:rPr>
            </w:pPr>
            <w:r w:rsidRPr="00C7200D">
              <w:rPr>
                <w:rFonts w:ascii="Arial" w:hAnsi="Arial" w:cs="Arial"/>
                <w:sz w:val="20"/>
              </w:rPr>
              <w:lastRenderedPageBreak/>
              <w:t>-</w:t>
            </w:r>
            <w:r w:rsidRPr="00C7200D">
              <w:rPr>
                <w:rFonts w:ascii="Arial" w:hAnsi="Arial" w:cs="Arial"/>
                <w:sz w:val="20"/>
                <w:szCs w:val="20"/>
              </w:rPr>
              <w:t>RTVCOMP</w:t>
            </w:r>
          </w:p>
          <w:p w:rsidR="00404DF4" w:rsidRPr="00C7200D" w:rsidRDefault="00404DF4" w:rsidP="00434793">
            <w:pPr>
              <w:pStyle w:val="Header"/>
              <w:rPr>
                <w:rFonts w:ascii="Arial" w:hAnsi="Arial" w:cs="Arial"/>
                <w:sz w:val="20"/>
              </w:rPr>
            </w:pPr>
            <w:r w:rsidRPr="00C7200D">
              <w:rPr>
                <w:rFonts w:ascii="Arial" w:hAnsi="Arial" w:cs="Arial"/>
                <w:sz w:val="20"/>
              </w:rPr>
              <w:t>Create full 100% budgets first. You need to create prorated budgets if you do not want strict prorating of all component amounts. (You can only build 100% budgets for Pell budgets.)</w:t>
            </w:r>
          </w:p>
          <w:p w:rsidR="00404DF4" w:rsidRPr="00C7200D" w:rsidRDefault="00404DF4" w:rsidP="00434793">
            <w:pPr>
              <w:pStyle w:val="Header"/>
              <w:rPr>
                <w:rFonts w:ascii="Arial" w:hAnsi="Arial" w:cs="Arial"/>
                <w:sz w:val="20"/>
              </w:rPr>
            </w:pPr>
            <w:r w:rsidRPr="00C7200D">
              <w:rPr>
                <w:rFonts w:ascii="Arial" w:hAnsi="Arial" w:cs="Arial"/>
                <w:sz w:val="20"/>
              </w:rPr>
              <w:t>Use the Copy function to copy rules to the new aid year. After you copy the rules, use the adjustment functionality to update component amounts.</w:t>
            </w:r>
          </w:p>
          <w:p w:rsidR="00404DF4" w:rsidRPr="00C7200D" w:rsidRDefault="00404DF4" w:rsidP="00434793">
            <w:pPr>
              <w:pStyle w:val="Header"/>
              <w:rPr>
                <w:rFonts w:ascii="Arial" w:hAnsi="Arial" w:cs="Arial"/>
                <w:sz w:val="20"/>
              </w:rPr>
            </w:pPr>
            <w:r w:rsidRPr="00C7200D">
              <w:rPr>
                <w:rFonts w:ascii="Arial" w:hAnsi="Arial" w:cs="Arial"/>
                <w:sz w:val="20"/>
              </w:rPr>
              <w:t>Use RBIBUDG to track those budgets which have been built for the new aid year.</w:t>
            </w:r>
          </w:p>
          <w:p w:rsidR="00404DF4" w:rsidRPr="00C7200D" w:rsidRDefault="00404DF4" w:rsidP="00434793">
            <w:pPr>
              <w:pStyle w:val="Header"/>
              <w:rPr>
                <w:rFonts w:ascii="Arial" w:hAnsi="Arial" w:cs="Arial"/>
                <w:sz w:val="20"/>
              </w:rPr>
            </w:pPr>
          </w:p>
          <w:p w:rsidR="00404DF4" w:rsidRPr="00C7200D" w:rsidRDefault="00404DF4" w:rsidP="00434793">
            <w:pPr>
              <w:pStyle w:val="Header"/>
              <w:rPr>
                <w:rFonts w:ascii="Arial" w:hAnsi="Arial" w:cs="Arial"/>
                <w:sz w:val="20"/>
              </w:rPr>
            </w:pPr>
            <w:r w:rsidRPr="00C7200D">
              <w:rPr>
                <w:rFonts w:ascii="Arial" w:hAnsi="Arial" w:cs="Arial"/>
                <w:sz w:val="20"/>
              </w:rPr>
              <w:t>RORMESG: (SKIP)</w:t>
            </w:r>
          </w:p>
          <w:p w:rsidR="00404DF4" w:rsidRPr="00C7200D" w:rsidRDefault="00404DF4" w:rsidP="00434793">
            <w:pPr>
              <w:pStyle w:val="Header"/>
              <w:rPr>
                <w:rFonts w:ascii="Arial" w:hAnsi="Arial" w:cs="Arial"/>
                <w:sz w:val="20"/>
              </w:rPr>
            </w:pPr>
            <w:r w:rsidRPr="00C7200D">
              <w:rPr>
                <w:rFonts w:ascii="Arial" w:hAnsi="Arial" w:cs="Arial"/>
                <w:sz w:val="20"/>
              </w:rPr>
              <w:t>-RTVMESG Set up new message codes if any</w:t>
            </w:r>
          </w:p>
          <w:p w:rsidR="00404DF4" w:rsidRPr="00C7200D" w:rsidRDefault="00404DF4" w:rsidP="00C36E7F">
            <w:pPr>
              <w:pStyle w:val="Header"/>
              <w:rPr>
                <w:rFonts w:ascii="Arial" w:hAnsi="Arial" w:cs="Arial"/>
                <w:sz w:val="20"/>
              </w:rPr>
            </w:pPr>
            <w:r w:rsidRPr="00C7200D">
              <w:rPr>
                <w:rFonts w:ascii="Arial" w:hAnsi="Arial" w:cs="Arial"/>
                <w:sz w:val="20"/>
              </w:rPr>
              <w:t>-RTVBGRP Review messages from the previous year to ensure that hard coded date information is not embedded within the text of the message.</w:t>
            </w:r>
          </w:p>
          <w:p w:rsidR="00404DF4" w:rsidRPr="00C7200D" w:rsidRDefault="00404DF4" w:rsidP="00C36E7F">
            <w:pPr>
              <w:pStyle w:val="Header"/>
              <w:rPr>
                <w:rFonts w:ascii="Arial" w:hAnsi="Arial" w:cs="Arial"/>
                <w:sz w:val="20"/>
              </w:rPr>
            </w:pPr>
          </w:p>
          <w:p w:rsidR="00404DF4" w:rsidRPr="00C7200D" w:rsidRDefault="00404DF4" w:rsidP="00C36E7F">
            <w:pPr>
              <w:pStyle w:val="Header"/>
              <w:rPr>
                <w:rFonts w:ascii="Arial" w:hAnsi="Arial" w:cs="Arial"/>
                <w:sz w:val="20"/>
              </w:rPr>
            </w:pPr>
            <w:r w:rsidRPr="00C7200D">
              <w:rPr>
                <w:rFonts w:ascii="Arial" w:hAnsi="Arial" w:cs="Arial"/>
                <w:sz w:val="20"/>
              </w:rPr>
              <w:t>RORRULE:</w:t>
            </w:r>
          </w:p>
          <w:p w:rsidR="00404DF4" w:rsidRPr="00C7200D" w:rsidRDefault="00404DF4" w:rsidP="00C36E7F">
            <w:pPr>
              <w:pStyle w:val="Header"/>
              <w:rPr>
                <w:rFonts w:ascii="Arial" w:hAnsi="Arial" w:cs="Arial"/>
                <w:sz w:val="20"/>
              </w:rPr>
            </w:pPr>
            <w:r w:rsidRPr="00C7200D">
              <w:rPr>
                <w:rFonts w:ascii="Arial" w:hAnsi="Arial" w:cs="Arial"/>
                <w:sz w:val="20"/>
              </w:rPr>
              <w:t>-ROAINST</w:t>
            </w:r>
          </w:p>
          <w:p w:rsidR="00404DF4" w:rsidRPr="00C7200D" w:rsidRDefault="00404DF4" w:rsidP="007C39AE">
            <w:pPr>
              <w:pStyle w:val="Header"/>
              <w:rPr>
                <w:rFonts w:ascii="Arial" w:hAnsi="Arial" w:cs="Arial"/>
                <w:sz w:val="20"/>
              </w:rPr>
            </w:pPr>
            <w:r w:rsidRPr="00C7200D">
              <w:rPr>
                <w:rFonts w:ascii="Arial" w:hAnsi="Arial" w:cs="Arial"/>
                <w:sz w:val="20"/>
              </w:rPr>
              <w:t>-RTVBGRP Run the script : RYQRULE</w:t>
            </w:r>
          </w:p>
          <w:p w:rsidR="00404DF4" w:rsidRPr="00C7200D" w:rsidRDefault="00404DF4" w:rsidP="007C39AE">
            <w:pPr>
              <w:pStyle w:val="Header"/>
              <w:rPr>
                <w:rFonts w:ascii="Arial" w:hAnsi="Arial" w:cs="Arial"/>
                <w:sz w:val="20"/>
              </w:rPr>
            </w:pPr>
            <w:r w:rsidRPr="00C7200D">
              <w:rPr>
                <w:rFonts w:ascii="Arial" w:hAnsi="Arial" w:cs="Arial"/>
                <w:sz w:val="20"/>
              </w:rPr>
              <w:t>Use ROIGRPI to assure that you built all required rules. Check values in the rules to ensure that you do not need to update any hard coded dates.</w:t>
            </w:r>
          </w:p>
          <w:p w:rsidR="00404DF4" w:rsidRPr="00C7200D" w:rsidRDefault="00404DF4" w:rsidP="007C39AE">
            <w:pPr>
              <w:pStyle w:val="Header"/>
              <w:rPr>
                <w:rFonts w:ascii="Arial" w:hAnsi="Arial" w:cs="Arial"/>
                <w:sz w:val="20"/>
              </w:rPr>
            </w:pPr>
            <w:r w:rsidRPr="00C7200D">
              <w:rPr>
                <w:rFonts w:ascii="Arial" w:hAnsi="Arial" w:cs="Arial"/>
                <w:sz w:val="20"/>
              </w:rPr>
              <w:t xml:space="preserve">If you use </w:t>
            </w:r>
            <w:proofErr w:type="spellStart"/>
            <w:r w:rsidRPr="00C7200D">
              <w:rPr>
                <w:rFonts w:ascii="Arial" w:hAnsi="Arial" w:cs="Arial"/>
                <w:sz w:val="20"/>
              </w:rPr>
              <w:t>ROVADxx</w:t>
            </w:r>
            <w:proofErr w:type="spellEnd"/>
            <w:r w:rsidRPr="00C7200D">
              <w:rPr>
                <w:rFonts w:ascii="Arial" w:hAnsi="Arial" w:cs="Arial"/>
                <w:sz w:val="20"/>
              </w:rPr>
              <w:t xml:space="preserve">, </w:t>
            </w:r>
            <w:proofErr w:type="spellStart"/>
            <w:r w:rsidRPr="00C7200D">
              <w:rPr>
                <w:rFonts w:ascii="Arial" w:hAnsi="Arial" w:cs="Arial"/>
                <w:sz w:val="20"/>
              </w:rPr>
              <w:t>ROVSTxx</w:t>
            </w:r>
            <w:proofErr w:type="spellEnd"/>
            <w:r w:rsidRPr="00C7200D">
              <w:rPr>
                <w:rFonts w:ascii="Arial" w:hAnsi="Arial" w:cs="Arial"/>
                <w:sz w:val="20"/>
              </w:rPr>
              <w:t xml:space="preserve">, ROVA2xx, </w:t>
            </w:r>
            <w:proofErr w:type="spellStart"/>
            <w:r w:rsidRPr="00C7200D">
              <w:rPr>
                <w:rFonts w:ascii="Arial" w:hAnsi="Arial" w:cs="Arial"/>
                <w:sz w:val="20"/>
              </w:rPr>
              <w:t>ROVAMxx</w:t>
            </w:r>
            <w:proofErr w:type="spellEnd"/>
            <w:r w:rsidRPr="00C7200D">
              <w:rPr>
                <w:rFonts w:ascii="Arial" w:hAnsi="Arial" w:cs="Arial"/>
                <w:sz w:val="20"/>
              </w:rPr>
              <w:t xml:space="preserve">, and </w:t>
            </w:r>
            <w:proofErr w:type="spellStart"/>
            <w:r w:rsidRPr="00C7200D">
              <w:rPr>
                <w:rFonts w:ascii="Arial" w:hAnsi="Arial" w:cs="Arial"/>
                <w:sz w:val="20"/>
              </w:rPr>
              <w:t>ROVAYxx</w:t>
            </w:r>
            <w:proofErr w:type="spellEnd"/>
            <w:r w:rsidRPr="00C7200D">
              <w:rPr>
                <w:rFonts w:ascii="Arial" w:hAnsi="Arial" w:cs="Arial"/>
                <w:sz w:val="20"/>
              </w:rPr>
              <w:t xml:space="preserve"> views, be certain that you use the correct aid year view.</w:t>
            </w:r>
          </w:p>
          <w:p w:rsidR="00404DF4" w:rsidRPr="00C7200D" w:rsidRDefault="00404DF4" w:rsidP="007C39AE">
            <w:pPr>
              <w:pStyle w:val="Header"/>
              <w:rPr>
                <w:rFonts w:ascii="Arial" w:hAnsi="Arial" w:cs="Arial"/>
                <w:sz w:val="20"/>
              </w:rPr>
            </w:pPr>
            <w:r w:rsidRPr="00C7200D">
              <w:rPr>
                <w:rFonts w:ascii="Arial" w:hAnsi="Arial" w:cs="Arial"/>
                <w:sz w:val="20"/>
              </w:rPr>
              <w:t>Confirm that the Default Budget Group Code exists on</w:t>
            </w:r>
          </w:p>
          <w:p w:rsidR="00404DF4" w:rsidRPr="00C7200D" w:rsidRDefault="00404DF4" w:rsidP="007C39AE">
            <w:pPr>
              <w:pStyle w:val="Header"/>
              <w:rPr>
                <w:rFonts w:ascii="Arial" w:hAnsi="Arial" w:cs="Arial"/>
                <w:sz w:val="20"/>
              </w:rPr>
            </w:pPr>
            <w:r w:rsidRPr="00C7200D">
              <w:rPr>
                <w:rFonts w:ascii="Arial" w:hAnsi="Arial" w:cs="Arial"/>
                <w:sz w:val="20"/>
              </w:rPr>
              <w:t>ROAINST for the new aid year.</w:t>
            </w:r>
          </w:p>
          <w:p w:rsidR="00404DF4" w:rsidRPr="00C7200D" w:rsidRDefault="00404DF4" w:rsidP="007C39AE">
            <w:pPr>
              <w:pStyle w:val="Header"/>
              <w:rPr>
                <w:rFonts w:ascii="Arial" w:hAnsi="Arial" w:cs="Arial"/>
                <w:sz w:val="20"/>
              </w:rPr>
            </w:pPr>
            <w:r w:rsidRPr="00C7200D">
              <w:rPr>
                <w:rFonts w:ascii="Arial" w:hAnsi="Arial" w:cs="Arial"/>
                <w:sz w:val="20"/>
              </w:rPr>
              <w:t>Use ROIGRPI from the prior year to derive priority codes for the new aid year on RTVBGRP.</w:t>
            </w:r>
          </w:p>
          <w:p w:rsidR="00404DF4" w:rsidRPr="00C7200D" w:rsidRDefault="00404DF4" w:rsidP="00C36E7F">
            <w:pPr>
              <w:pStyle w:val="Header"/>
              <w:rPr>
                <w:rFonts w:ascii="Arial" w:hAnsi="Arial" w:cs="Arial"/>
                <w:sz w:val="20"/>
              </w:rPr>
            </w:pPr>
          </w:p>
        </w:tc>
        <w:tc>
          <w:tcPr>
            <w:tcW w:w="1620" w:type="dxa"/>
          </w:tcPr>
          <w:p w:rsidR="00404DF4" w:rsidRDefault="004A211D">
            <w:pPr>
              <w:rPr>
                <w:rFonts w:ascii="Arial" w:hAnsi="Arial" w:cs="Arial"/>
                <w:sz w:val="20"/>
              </w:rPr>
            </w:pPr>
            <w:r>
              <w:rPr>
                <w:rFonts w:ascii="Arial" w:hAnsi="Arial" w:cs="Arial"/>
                <w:sz w:val="20"/>
              </w:rPr>
              <w:lastRenderedPageBreak/>
              <w:t xml:space="preserve">ITS </w:t>
            </w:r>
            <w:r w:rsidR="00FA4130">
              <w:rPr>
                <w:rFonts w:ascii="Arial" w:hAnsi="Arial" w:cs="Arial"/>
                <w:sz w:val="20"/>
              </w:rPr>
              <w:t>–</w:t>
            </w:r>
            <w:r>
              <w:rPr>
                <w:rFonts w:ascii="Arial" w:hAnsi="Arial" w:cs="Arial"/>
                <w:sz w:val="20"/>
              </w:rPr>
              <w:t xml:space="preserve"> Suneetha</w:t>
            </w:r>
          </w:p>
          <w:p w:rsidR="00FA4130" w:rsidRDefault="00FA4130">
            <w:pPr>
              <w:rPr>
                <w:rFonts w:ascii="Arial" w:hAnsi="Arial" w:cs="Arial"/>
                <w:sz w:val="20"/>
              </w:rPr>
            </w:pPr>
          </w:p>
          <w:p w:rsidR="00FA4130" w:rsidRDefault="00FA4130">
            <w:pPr>
              <w:rPr>
                <w:rFonts w:ascii="Arial" w:hAnsi="Arial" w:cs="Arial"/>
                <w:sz w:val="20"/>
              </w:rPr>
            </w:pPr>
          </w:p>
          <w:p w:rsidR="00FA4130" w:rsidRDefault="00FA4130">
            <w:pPr>
              <w:rPr>
                <w:rFonts w:ascii="Arial" w:hAnsi="Arial" w:cs="Arial"/>
                <w:sz w:val="20"/>
              </w:rPr>
            </w:pPr>
          </w:p>
          <w:p w:rsidR="00FA4130" w:rsidRDefault="00FA4130">
            <w:pPr>
              <w:rPr>
                <w:rFonts w:ascii="Arial" w:hAnsi="Arial" w:cs="Arial"/>
                <w:sz w:val="20"/>
              </w:rPr>
            </w:pPr>
          </w:p>
          <w:p w:rsidR="00FA4130" w:rsidRDefault="00FA4130">
            <w:pPr>
              <w:rPr>
                <w:rFonts w:ascii="Arial" w:hAnsi="Arial" w:cs="Arial"/>
                <w:sz w:val="20"/>
              </w:rPr>
            </w:pPr>
          </w:p>
          <w:p w:rsidR="00FA4130" w:rsidRDefault="00FA4130">
            <w:pPr>
              <w:rPr>
                <w:rFonts w:ascii="Arial" w:hAnsi="Arial" w:cs="Arial"/>
                <w:sz w:val="20"/>
              </w:rPr>
            </w:pPr>
          </w:p>
          <w:p w:rsidR="00FA4130" w:rsidRDefault="00FA4130">
            <w:pPr>
              <w:rPr>
                <w:rFonts w:ascii="Arial" w:hAnsi="Arial" w:cs="Arial"/>
                <w:sz w:val="20"/>
              </w:rPr>
            </w:pPr>
          </w:p>
          <w:p w:rsidR="00FA4130" w:rsidRDefault="009C3582">
            <w:pPr>
              <w:rPr>
                <w:rFonts w:ascii="Arial" w:hAnsi="Arial" w:cs="Arial"/>
                <w:sz w:val="20"/>
              </w:rPr>
            </w:pPr>
            <w:r>
              <w:rPr>
                <w:rFonts w:ascii="Arial" w:hAnsi="Arial" w:cs="Arial"/>
                <w:sz w:val="20"/>
              </w:rPr>
              <w:t>COA-Claudia</w:t>
            </w:r>
            <w:r w:rsidR="00877528">
              <w:rPr>
                <w:rFonts w:ascii="Arial" w:hAnsi="Arial" w:cs="Arial"/>
                <w:sz w:val="20"/>
              </w:rPr>
              <w:t xml:space="preserve"> </w:t>
            </w:r>
            <w:r w:rsidR="00072728">
              <w:rPr>
                <w:rFonts w:ascii="Arial" w:hAnsi="Arial" w:cs="Arial"/>
                <w:sz w:val="20"/>
              </w:rPr>
              <w:t xml:space="preserve"> </w:t>
            </w:r>
            <w:r w:rsidR="00877528">
              <w:rPr>
                <w:rFonts w:ascii="Arial" w:hAnsi="Arial" w:cs="Arial"/>
                <w:sz w:val="20"/>
              </w:rPr>
              <w:t xml:space="preserve"> Margie will be updating.</w:t>
            </w:r>
          </w:p>
          <w:p w:rsidR="00087752" w:rsidRDefault="00087752">
            <w:pPr>
              <w:rPr>
                <w:rFonts w:ascii="Arial" w:hAnsi="Arial" w:cs="Arial"/>
                <w:sz w:val="20"/>
              </w:rPr>
            </w:pPr>
            <w:r>
              <w:rPr>
                <w:rFonts w:ascii="Arial" w:hAnsi="Arial" w:cs="Arial"/>
                <w:sz w:val="20"/>
              </w:rPr>
              <w:t xml:space="preserve">Note: No changes. </w:t>
            </w:r>
            <w:r>
              <w:rPr>
                <w:rFonts w:ascii="Arial" w:hAnsi="Arial" w:cs="Arial"/>
                <w:sz w:val="20"/>
              </w:rPr>
              <w:lastRenderedPageBreak/>
              <w:t>Margie will check.</w:t>
            </w:r>
          </w:p>
          <w:p w:rsidR="00FA4130" w:rsidRPr="00C7200D" w:rsidRDefault="00FA4130">
            <w:pPr>
              <w:rPr>
                <w:rFonts w:ascii="Arial" w:hAnsi="Arial" w:cs="Arial"/>
                <w:sz w:val="20"/>
              </w:rPr>
            </w:pPr>
          </w:p>
        </w:tc>
        <w:tc>
          <w:tcPr>
            <w:tcW w:w="810" w:type="dxa"/>
          </w:tcPr>
          <w:p w:rsidR="00404DF4" w:rsidRPr="00C7200D" w:rsidRDefault="003D0E4A">
            <w:pPr>
              <w:rPr>
                <w:rFonts w:ascii="Arial" w:hAnsi="Arial" w:cs="Arial"/>
                <w:sz w:val="20"/>
              </w:rPr>
            </w:pPr>
            <w:r>
              <w:rPr>
                <w:rFonts w:ascii="Arial" w:hAnsi="Arial" w:cs="Arial"/>
              </w:rPr>
              <w:lastRenderedPageBreak/>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lastRenderedPageBreak/>
              <w:t>25</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DE3EE1">
            <w:pPr>
              <w:rPr>
                <w:rFonts w:ascii="Arial" w:hAnsi="Arial" w:cs="Arial"/>
                <w:sz w:val="20"/>
              </w:rPr>
            </w:pPr>
            <w:r w:rsidRPr="00F00B4B">
              <w:rPr>
                <w:rFonts w:ascii="Arial" w:hAnsi="Arial" w:cs="Arial"/>
                <w:b/>
                <w:i/>
                <w:color w:val="0070C0"/>
                <w:sz w:val="20"/>
              </w:rPr>
              <w:t>Funds Management Module</w:t>
            </w:r>
            <w:r w:rsidRPr="00C7200D">
              <w:rPr>
                <w:rFonts w:ascii="Arial" w:hAnsi="Arial" w:cs="Arial"/>
                <w:sz w:val="20"/>
              </w:rPr>
              <w:t xml:space="preserve"> - Review the following forms before you create aid year specific rules for the Funds Management Module to assure that the codes meet procedural requirements for the new aid year.</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Review:</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-ROAINST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-RTVFTYP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-RTVFSRC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-RORTPRD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-RFRBASE</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-RTVAWST</w:t>
            </w:r>
          </w:p>
          <w:p w:rsidR="00404DF4" w:rsidRPr="00C7200D" w:rsidRDefault="00404DF4">
            <w:pPr>
              <w:pStyle w:val="Header"/>
              <w:tabs>
                <w:tab w:val="clear" w:pos="4320"/>
                <w:tab w:val="clear" w:pos="8640"/>
              </w:tabs>
              <w:rPr>
                <w:rFonts w:ascii="Arial" w:hAnsi="Arial" w:cs="Arial"/>
                <w:sz w:val="20"/>
              </w:rPr>
            </w:pPr>
          </w:p>
          <w:p w:rsidR="00404DF4" w:rsidRPr="00C7200D" w:rsidRDefault="00404DF4" w:rsidP="006D5029">
            <w:pPr>
              <w:pStyle w:val="Header"/>
              <w:rPr>
                <w:rFonts w:ascii="Arial" w:hAnsi="Arial" w:cs="Arial"/>
                <w:sz w:val="20"/>
              </w:rPr>
            </w:pPr>
            <w:r w:rsidRPr="00C7200D">
              <w:rPr>
                <w:rFonts w:ascii="Arial" w:hAnsi="Arial" w:cs="Arial"/>
                <w:sz w:val="20"/>
              </w:rPr>
              <w:t>ROAINST: Check Use Multi-Award Years Perkins MPN field on the Institution Loan Options window if you use the Multi-Award Years Perkins MPN at your institution.</w:t>
            </w:r>
          </w:p>
          <w:p w:rsidR="00404DF4" w:rsidRPr="00C7200D" w:rsidRDefault="00404DF4" w:rsidP="006D5029">
            <w:pPr>
              <w:pStyle w:val="Header"/>
              <w:rPr>
                <w:rFonts w:ascii="Arial" w:hAnsi="Arial" w:cs="Arial"/>
                <w:sz w:val="20"/>
              </w:rPr>
            </w:pPr>
          </w:p>
          <w:p w:rsidR="00404DF4" w:rsidRPr="00C7200D" w:rsidRDefault="00404DF4" w:rsidP="006D5029">
            <w:pPr>
              <w:pStyle w:val="Header"/>
              <w:rPr>
                <w:rFonts w:ascii="Arial" w:hAnsi="Arial" w:cs="Arial"/>
                <w:sz w:val="20"/>
              </w:rPr>
            </w:pPr>
            <w:r w:rsidRPr="0043519A">
              <w:rPr>
                <w:rFonts w:ascii="Arial" w:hAnsi="Arial" w:cs="Arial"/>
                <w:sz w:val="20"/>
              </w:rPr>
              <w:lastRenderedPageBreak/>
              <w:t>RFRMGMT:</w:t>
            </w:r>
            <w:r w:rsidRPr="00C7200D">
              <w:rPr>
                <w:rFonts w:ascii="Arial" w:hAnsi="Arial" w:cs="Arial"/>
                <w:sz w:val="20"/>
              </w:rPr>
              <w:t xml:space="preserve"> Build aid year specific data for each fund that you intend to use from RFRBASE in the new aid year. Use budget totals from the prior year to help determine over-commitment rates for the new aid year.</w:t>
            </w:r>
          </w:p>
          <w:p w:rsidR="00404DF4" w:rsidRPr="00C7200D" w:rsidRDefault="00404DF4" w:rsidP="006D5029">
            <w:pPr>
              <w:pStyle w:val="Header"/>
              <w:rPr>
                <w:rFonts w:ascii="Arial" w:hAnsi="Arial" w:cs="Arial"/>
                <w:sz w:val="20"/>
              </w:rPr>
            </w:pPr>
            <w:r w:rsidRPr="00C7200D">
              <w:rPr>
                <w:rFonts w:ascii="Arial" w:hAnsi="Arial" w:cs="Arial"/>
                <w:sz w:val="20"/>
              </w:rPr>
              <w:t xml:space="preserve">-RTVAWST </w:t>
            </w:r>
          </w:p>
          <w:p w:rsidR="00404DF4" w:rsidRPr="00AC59D6" w:rsidRDefault="00404DF4" w:rsidP="006D5029">
            <w:pPr>
              <w:pStyle w:val="Header"/>
              <w:rPr>
                <w:rFonts w:ascii="Arial" w:hAnsi="Arial" w:cs="Arial"/>
                <w:sz w:val="20"/>
              </w:rPr>
            </w:pPr>
            <w:r w:rsidRPr="00AC59D6">
              <w:rPr>
                <w:rFonts w:ascii="Arial" w:hAnsi="Arial" w:cs="Arial"/>
                <w:sz w:val="20"/>
              </w:rPr>
              <w:t>-RTVCOMP</w:t>
            </w:r>
          </w:p>
          <w:p w:rsidR="00404DF4" w:rsidRPr="00AC59D6" w:rsidRDefault="00404DF4" w:rsidP="006D5029">
            <w:pPr>
              <w:pStyle w:val="Header"/>
              <w:rPr>
                <w:rFonts w:ascii="Arial" w:hAnsi="Arial" w:cs="Arial"/>
                <w:sz w:val="20"/>
              </w:rPr>
            </w:pPr>
            <w:r w:rsidRPr="00AC59D6">
              <w:rPr>
                <w:rFonts w:ascii="Arial" w:hAnsi="Arial" w:cs="Arial"/>
                <w:sz w:val="20"/>
              </w:rPr>
              <w:t>-RTVTREQ</w:t>
            </w:r>
          </w:p>
          <w:p w:rsidR="00404DF4" w:rsidRPr="00C7200D" w:rsidRDefault="00404DF4" w:rsidP="006D5029">
            <w:pPr>
              <w:pStyle w:val="Header"/>
              <w:rPr>
                <w:rFonts w:ascii="Arial" w:hAnsi="Arial" w:cs="Arial"/>
                <w:sz w:val="20"/>
              </w:rPr>
            </w:pPr>
            <w:r w:rsidRPr="00AC59D6">
              <w:rPr>
                <w:rFonts w:ascii="Arial" w:hAnsi="Arial" w:cs="Arial"/>
                <w:sz w:val="20"/>
              </w:rPr>
              <w:t>-RTVMESG</w:t>
            </w:r>
          </w:p>
          <w:p w:rsidR="00404DF4" w:rsidRPr="00C7200D" w:rsidRDefault="00404DF4" w:rsidP="006D5029">
            <w:pPr>
              <w:pStyle w:val="Header"/>
              <w:rPr>
                <w:rFonts w:ascii="Arial" w:hAnsi="Arial" w:cs="Arial"/>
                <w:sz w:val="20"/>
              </w:rPr>
            </w:pPr>
            <w:r w:rsidRPr="00C7200D">
              <w:rPr>
                <w:rFonts w:ascii="Arial" w:hAnsi="Arial" w:cs="Arial"/>
                <w:sz w:val="20"/>
              </w:rPr>
              <w:t>-TSADETC</w:t>
            </w:r>
          </w:p>
          <w:p w:rsidR="00404DF4" w:rsidRPr="00C7200D" w:rsidRDefault="00404DF4" w:rsidP="006D5029">
            <w:pPr>
              <w:pStyle w:val="Header"/>
              <w:rPr>
                <w:rFonts w:ascii="Arial" w:hAnsi="Arial" w:cs="Arial"/>
                <w:sz w:val="20"/>
              </w:rPr>
            </w:pPr>
          </w:p>
          <w:p w:rsidR="00404DF4" w:rsidRPr="00970847" w:rsidRDefault="00404DF4" w:rsidP="006D5029">
            <w:pPr>
              <w:pStyle w:val="Header"/>
              <w:rPr>
                <w:rFonts w:ascii="Arial" w:hAnsi="Arial" w:cs="Arial"/>
                <w:sz w:val="20"/>
              </w:rPr>
            </w:pPr>
            <w:r w:rsidRPr="0043519A">
              <w:rPr>
                <w:rFonts w:ascii="Arial" w:hAnsi="Arial" w:cs="Arial"/>
                <w:sz w:val="20"/>
              </w:rPr>
              <w:t>RFRDEFA</w:t>
            </w:r>
            <w:r w:rsidRPr="00970847">
              <w:rPr>
                <w:rFonts w:ascii="Arial" w:hAnsi="Arial" w:cs="Arial"/>
                <w:sz w:val="20"/>
              </w:rPr>
              <w:t>: Create term award and disbursement default schedules for the new aid year by aid period.</w:t>
            </w:r>
          </w:p>
          <w:p w:rsidR="00404DF4" w:rsidRPr="00C7200D" w:rsidRDefault="00404DF4" w:rsidP="006D5029">
            <w:pPr>
              <w:pStyle w:val="Header"/>
              <w:rPr>
                <w:rFonts w:ascii="Arial" w:hAnsi="Arial" w:cs="Arial"/>
                <w:sz w:val="20"/>
              </w:rPr>
            </w:pPr>
            <w:r w:rsidRPr="00970847">
              <w:rPr>
                <w:rFonts w:ascii="Arial" w:hAnsi="Arial" w:cs="Arial"/>
                <w:sz w:val="20"/>
              </w:rPr>
              <w:t>-RTVAPRD Banner uses these default rules when you do not specify fund specific award and disbursement rules (RFRASCH).</w:t>
            </w:r>
          </w:p>
          <w:p w:rsidR="00404DF4" w:rsidRPr="00C7200D" w:rsidRDefault="00404DF4" w:rsidP="006D5029">
            <w:pPr>
              <w:pStyle w:val="Header"/>
              <w:rPr>
                <w:rFonts w:ascii="Arial" w:hAnsi="Arial" w:cs="Arial"/>
                <w:sz w:val="20"/>
              </w:rPr>
            </w:pPr>
            <w:r w:rsidRPr="00C7200D">
              <w:rPr>
                <w:rFonts w:ascii="Arial" w:hAnsi="Arial" w:cs="Arial"/>
                <w:sz w:val="20"/>
              </w:rPr>
              <w:t>-RORTPRD</w:t>
            </w:r>
          </w:p>
          <w:p w:rsidR="00404DF4" w:rsidRPr="00C7200D" w:rsidRDefault="00404DF4" w:rsidP="006D5029">
            <w:pPr>
              <w:pStyle w:val="Header"/>
              <w:rPr>
                <w:rFonts w:ascii="Arial" w:hAnsi="Arial" w:cs="Arial"/>
                <w:sz w:val="20"/>
              </w:rPr>
            </w:pPr>
            <w:r w:rsidRPr="00C7200D">
              <w:rPr>
                <w:rFonts w:ascii="Arial" w:hAnsi="Arial" w:cs="Arial"/>
                <w:sz w:val="20"/>
              </w:rPr>
              <w:t>-ROAINST</w:t>
            </w:r>
          </w:p>
          <w:p w:rsidR="00404DF4" w:rsidRPr="00C7200D" w:rsidRDefault="00404DF4" w:rsidP="006D5029">
            <w:pPr>
              <w:pStyle w:val="Header"/>
              <w:rPr>
                <w:rFonts w:ascii="Arial" w:hAnsi="Arial" w:cs="Arial"/>
                <w:sz w:val="20"/>
              </w:rPr>
            </w:pPr>
            <w:r w:rsidRPr="00C7200D">
              <w:rPr>
                <w:rFonts w:ascii="Arial" w:hAnsi="Arial" w:cs="Arial"/>
                <w:sz w:val="20"/>
              </w:rPr>
              <w:t xml:space="preserve">-RPROPTS The Memo Expiration date is required if any funds are able to be </w:t>
            </w:r>
            <w:proofErr w:type="spellStart"/>
            <w:r w:rsidRPr="00C7200D">
              <w:rPr>
                <w:rFonts w:ascii="Arial" w:hAnsi="Arial" w:cs="Arial"/>
                <w:sz w:val="20"/>
              </w:rPr>
              <w:t>memoed</w:t>
            </w:r>
            <w:proofErr w:type="spellEnd"/>
            <w:r w:rsidRPr="00C7200D">
              <w:rPr>
                <w:rFonts w:ascii="Arial" w:hAnsi="Arial" w:cs="Arial"/>
                <w:sz w:val="20"/>
              </w:rPr>
              <w:t>. The disbursement date initially defaults from the term cutoff date as you define it on RPROPTS for the new aid year. If you do not define cut-off dates, Banner defaults the start date of the term from STVTERM.</w:t>
            </w:r>
          </w:p>
          <w:p w:rsidR="00404DF4" w:rsidRPr="00C7200D" w:rsidRDefault="00404DF4" w:rsidP="006D5029">
            <w:pPr>
              <w:pStyle w:val="Header"/>
              <w:rPr>
                <w:rFonts w:ascii="Arial" w:hAnsi="Arial" w:cs="Arial"/>
                <w:sz w:val="20"/>
              </w:rPr>
            </w:pPr>
          </w:p>
          <w:p w:rsidR="00404DF4" w:rsidRPr="00C7200D" w:rsidRDefault="00404DF4" w:rsidP="006D5029">
            <w:pPr>
              <w:pStyle w:val="Header"/>
              <w:rPr>
                <w:rFonts w:ascii="Arial" w:hAnsi="Arial" w:cs="Arial"/>
                <w:sz w:val="20"/>
              </w:rPr>
            </w:pPr>
            <w:r w:rsidRPr="00C7200D">
              <w:rPr>
                <w:rFonts w:ascii="Arial" w:hAnsi="Arial" w:cs="Arial"/>
                <w:sz w:val="20"/>
              </w:rPr>
              <w:t>RFRASCH: Create optional term award and disbursement schedules for the new aid yea</w:t>
            </w:r>
            <w:r w:rsidR="00DA56C6">
              <w:rPr>
                <w:rFonts w:ascii="Arial" w:hAnsi="Arial" w:cs="Arial"/>
                <w:sz w:val="20"/>
              </w:rPr>
              <w:t xml:space="preserve">r by aid period and fund code. </w:t>
            </w:r>
          </w:p>
          <w:p w:rsidR="00404DF4" w:rsidRPr="00C7200D" w:rsidRDefault="00404DF4" w:rsidP="006D5029">
            <w:pPr>
              <w:pStyle w:val="Header"/>
              <w:rPr>
                <w:rFonts w:ascii="Arial" w:hAnsi="Arial" w:cs="Arial"/>
                <w:sz w:val="20"/>
              </w:rPr>
            </w:pPr>
            <w:r w:rsidRPr="00C7200D">
              <w:rPr>
                <w:rFonts w:ascii="Arial" w:hAnsi="Arial" w:cs="Arial"/>
                <w:sz w:val="20"/>
              </w:rPr>
              <w:t>-ROAINST</w:t>
            </w:r>
          </w:p>
          <w:p w:rsidR="00404DF4" w:rsidRPr="00C7200D" w:rsidRDefault="00404DF4" w:rsidP="006D5029">
            <w:pPr>
              <w:pStyle w:val="Header"/>
              <w:rPr>
                <w:rFonts w:ascii="Arial" w:hAnsi="Arial" w:cs="Arial"/>
                <w:sz w:val="20"/>
              </w:rPr>
            </w:pPr>
            <w:r w:rsidRPr="00C7200D">
              <w:rPr>
                <w:rFonts w:ascii="Arial" w:hAnsi="Arial" w:cs="Arial"/>
                <w:sz w:val="20"/>
              </w:rPr>
              <w:t>-RORTPRD</w:t>
            </w:r>
          </w:p>
          <w:p w:rsidR="00404DF4" w:rsidRPr="00C7200D" w:rsidRDefault="00404DF4" w:rsidP="006D5029">
            <w:pPr>
              <w:pStyle w:val="Header"/>
              <w:rPr>
                <w:rFonts w:ascii="Arial" w:hAnsi="Arial" w:cs="Arial"/>
                <w:sz w:val="20"/>
              </w:rPr>
            </w:pPr>
            <w:r w:rsidRPr="00C7200D">
              <w:rPr>
                <w:rFonts w:ascii="Arial" w:hAnsi="Arial" w:cs="Arial"/>
                <w:sz w:val="20"/>
              </w:rPr>
              <w:t>-RFRMGMT</w:t>
            </w:r>
          </w:p>
          <w:p w:rsidR="00404DF4" w:rsidRPr="00C7200D" w:rsidRDefault="00404DF4" w:rsidP="006D5029">
            <w:pPr>
              <w:pStyle w:val="Header"/>
              <w:rPr>
                <w:rFonts w:ascii="Arial" w:hAnsi="Arial" w:cs="Arial"/>
                <w:sz w:val="20"/>
              </w:rPr>
            </w:pPr>
            <w:r w:rsidRPr="00C7200D">
              <w:rPr>
                <w:rFonts w:ascii="Arial" w:hAnsi="Arial" w:cs="Arial"/>
                <w:sz w:val="20"/>
              </w:rPr>
              <w:t>-RFRDEFA</w:t>
            </w:r>
          </w:p>
          <w:p w:rsidR="00404DF4" w:rsidRPr="00C7200D" w:rsidRDefault="00404DF4" w:rsidP="006D5029">
            <w:pPr>
              <w:pStyle w:val="Header"/>
              <w:rPr>
                <w:rFonts w:ascii="Arial" w:hAnsi="Arial" w:cs="Arial"/>
                <w:sz w:val="20"/>
              </w:rPr>
            </w:pPr>
          </w:p>
          <w:p w:rsidR="00404DF4" w:rsidRPr="00C7200D" w:rsidRDefault="00404DF4" w:rsidP="006D5029">
            <w:pPr>
              <w:pStyle w:val="Header"/>
              <w:rPr>
                <w:rFonts w:ascii="Arial" w:hAnsi="Arial" w:cs="Arial"/>
                <w:sz w:val="20"/>
              </w:rPr>
            </w:pPr>
            <w:r w:rsidRPr="00C7200D">
              <w:rPr>
                <w:rFonts w:ascii="Arial" w:hAnsi="Arial" w:cs="Arial"/>
                <w:sz w:val="20"/>
              </w:rPr>
              <w:t xml:space="preserve">RORRULE: Create optional Fund Awarding Rules for the new aid year by fund code. If you use the </w:t>
            </w:r>
            <w:proofErr w:type="spellStart"/>
            <w:r w:rsidRPr="00C7200D">
              <w:rPr>
                <w:rFonts w:ascii="Arial" w:hAnsi="Arial" w:cs="Arial"/>
                <w:sz w:val="20"/>
              </w:rPr>
              <w:t>ROVADxx</w:t>
            </w:r>
            <w:proofErr w:type="spellEnd"/>
            <w:r w:rsidRPr="00C7200D">
              <w:rPr>
                <w:rFonts w:ascii="Arial" w:hAnsi="Arial" w:cs="Arial"/>
                <w:sz w:val="20"/>
              </w:rPr>
              <w:t xml:space="preserve">, </w:t>
            </w:r>
            <w:proofErr w:type="spellStart"/>
            <w:r w:rsidRPr="00C7200D">
              <w:rPr>
                <w:rFonts w:ascii="Arial" w:hAnsi="Arial" w:cs="Arial"/>
                <w:sz w:val="20"/>
              </w:rPr>
              <w:t>ROVSTxx</w:t>
            </w:r>
            <w:proofErr w:type="spellEnd"/>
            <w:r w:rsidRPr="00C7200D">
              <w:rPr>
                <w:rFonts w:ascii="Arial" w:hAnsi="Arial" w:cs="Arial"/>
                <w:sz w:val="20"/>
              </w:rPr>
              <w:t xml:space="preserve">, ROVA2xx, </w:t>
            </w:r>
            <w:proofErr w:type="spellStart"/>
            <w:r w:rsidRPr="00C7200D">
              <w:rPr>
                <w:rFonts w:ascii="Arial" w:hAnsi="Arial" w:cs="Arial"/>
                <w:sz w:val="20"/>
              </w:rPr>
              <w:t>ROVAMxx</w:t>
            </w:r>
            <w:proofErr w:type="spellEnd"/>
            <w:r w:rsidRPr="00C7200D">
              <w:rPr>
                <w:rFonts w:ascii="Arial" w:hAnsi="Arial" w:cs="Arial"/>
                <w:sz w:val="20"/>
              </w:rPr>
              <w:t>,</w:t>
            </w:r>
          </w:p>
          <w:p w:rsidR="00404DF4" w:rsidRPr="00C7200D" w:rsidRDefault="00404DF4" w:rsidP="006D5029">
            <w:pPr>
              <w:pStyle w:val="Header"/>
              <w:rPr>
                <w:rFonts w:ascii="Arial" w:hAnsi="Arial" w:cs="Arial"/>
                <w:sz w:val="20"/>
              </w:rPr>
            </w:pPr>
            <w:proofErr w:type="gramStart"/>
            <w:r w:rsidRPr="00C7200D">
              <w:rPr>
                <w:rFonts w:ascii="Arial" w:hAnsi="Arial" w:cs="Arial"/>
                <w:sz w:val="20"/>
              </w:rPr>
              <w:t>and</w:t>
            </w:r>
            <w:proofErr w:type="gramEnd"/>
            <w:r w:rsidRPr="00C7200D">
              <w:rPr>
                <w:rFonts w:ascii="Arial" w:hAnsi="Arial" w:cs="Arial"/>
                <w:sz w:val="20"/>
              </w:rPr>
              <w:t xml:space="preserve"> </w:t>
            </w:r>
            <w:proofErr w:type="spellStart"/>
            <w:r w:rsidRPr="00C7200D">
              <w:rPr>
                <w:rFonts w:ascii="Arial" w:hAnsi="Arial" w:cs="Arial"/>
                <w:sz w:val="20"/>
              </w:rPr>
              <w:t>ROVAYxx</w:t>
            </w:r>
            <w:proofErr w:type="spellEnd"/>
            <w:r w:rsidRPr="00C7200D">
              <w:rPr>
                <w:rFonts w:ascii="Arial" w:hAnsi="Arial" w:cs="Arial"/>
                <w:sz w:val="20"/>
              </w:rPr>
              <w:t xml:space="preserve"> views, be certain to use the new aid year views in your rules. Check for embedded values in rules which are year-specific and update the values, if necessary.</w:t>
            </w:r>
          </w:p>
          <w:p w:rsidR="00404DF4" w:rsidRPr="00C7200D" w:rsidRDefault="00404DF4" w:rsidP="006D5029">
            <w:pPr>
              <w:pStyle w:val="Header"/>
              <w:rPr>
                <w:rFonts w:ascii="Arial" w:hAnsi="Arial" w:cs="Arial"/>
                <w:sz w:val="20"/>
              </w:rPr>
            </w:pPr>
            <w:r w:rsidRPr="00C7200D">
              <w:rPr>
                <w:rFonts w:ascii="Arial" w:hAnsi="Arial" w:cs="Arial"/>
                <w:sz w:val="20"/>
              </w:rPr>
              <w:t>-ROAINST</w:t>
            </w:r>
          </w:p>
          <w:p w:rsidR="00404DF4" w:rsidRPr="00C7200D" w:rsidRDefault="00404DF4" w:rsidP="006D5029">
            <w:pPr>
              <w:pStyle w:val="Header"/>
              <w:rPr>
                <w:rFonts w:ascii="Arial" w:hAnsi="Arial" w:cs="Arial"/>
                <w:sz w:val="20"/>
              </w:rPr>
            </w:pPr>
            <w:r w:rsidRPr="00C7200D">
              <w:rPr>
                <w:rFonts w:ascii="Arial" w:hAnsi="Arial" w:cs="Arial"/>
                <w:sz w:val="20"/>
              </w:rPr>
              <w:t>-RFRMGMT</w:t>
            </w:r>
          </w:p>
        </w:tc>
        <w:tc>
          <w:tcPr>
            <w:tcW w:w="1620" w:type="dxa"/>
          </w:tcPr>
          <w:p w:rsidR="00404DF4" w:rsidRDefault="004A211D">
            <w:pPr>
              <w:rPr>
                <w:rFonts w:ascii="Arial" w:hAnsi="Arial" w:cs="Arial"/>
                <w:sz w:val="20"/>
              </w:rPr>
            </w:pPr>
            <w:r>
              <w:rPr>
                <w:rFonts w:ascii="Arial" w:hAnsi="Arial" w:cs="Arial"/>
                <w:sz w:val="20"/>
              </w:rPr>
              <w:lastRenderedPageBreak/>
              <w:t xml:space="preserve">ITS </w:t>
            </w:r>
            <w:r w:rsidR="00E057DF">
              <w:rPr>
                <w:rFonts w:ascii="Arial" w:hAnsi="Arial" w:cs="Arial"/>
                <w:sz w:val="20"/>
              </w:rPr>
              <w:t>–</w:t>
            </w:r>
            <w:r>
              <w:rPr>
                <w:rFonts w:ascii="Arial" w:hAnsi="Arial" w:cs="Arial"/>
                <w:sz w:val="20"/>
              </w:rPr>
              <w:t xml:space="preserve"> Suneetha</w:t>
            </w:r>
          </w:p>
          <w:p w:rsidR="00E057DF" w:rsidRDefault="00E057DF">
            <w:pPr>
              <w:rPr>
                <w:rFonts w:ascii="Arial" w:hAnsi="Arial" w:cs="Arial"/>
                <w:sz w:val="20"/>
              </w:rPr>
            </w:pPr>
          </w:p>
          <w:p w:rsidR="00E057DF" w:rsidRPr="00C7200D" w:rsidRDefault="00E057DF" w:rsidP="00C65E5B">
            <w:pPr>
              <w:rPr>
                <w:rFonts w:ascii="Arial" w:hAnsi="Arial" w:cs="Arial"/>
                <w:sz w:val="20"/>
              </w:rPr>
            </w:pPr>
            <w:r>
              <w:rPr>
                <w:rFonts w:ascii="Arial" w:hAnsi="Arial" w:cs="Arial"/>
                <w:sz w:val="20"/>
              </w:rPr>
              <w:t xml:space="preserve">RFRASCH &amp; RFRDEFA - </w:t>
            </w:r>
            <w:r w:rsidR="00C65E5B">
              <w:rPr>
                <w:rFonts w:ascii="Arial" w:hAnsi="Arial" w:cs="Arial"/>
                <w:sz w:val="20"/>
              </w:rPr>
              <w:t>Regina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sidRPr="00051406">
              <w:rPr>
                <w:rFonts w:ascii="Arial" w:hAnsi="Arial" w:cs="Arial"/>
                <w:sz w:val="20"/>
              </w:rPr>
              <w:lastRenderedPageBreak/>
              <w:t>26</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6D5029">
            <w:pPr>
              <w:rPr>
                <w:rFonts w:ascii="Arial" w:hAnsi="Arial" w:cs="Arial"/>
                <w:sz w:val="20"/>
              </w:rPr>
            </w:pPr>
            <w:r w:rsidRPr="00F00B4B">
              <w:rPr>
                <w:rFonts w:ascii="Arial" w:hAnsi="Arial" w:cs="Arial"/>
                <w:b/>
                <w:i/>
                <w:color w:val="0070C0"/>
                <w:sz w:val="20"/>
              </w:rPr>
              <w:t>Packaging and Disbursement Module</w:t>
            </w:r>
            <w:r w:rsidRPr="00F00B4B">
              <w:rPr>
                <w:rFonts w:ascii="Arial" w:hAnsi="Arial" w:cs="Arial"/>
                <w:color w:val="0070C0"/>
                <w:sz w:val="20"/>
              </w:rPr>
              <w:t xml:space="preserve"> </w:t>
            </w:r>
            <w:r w:rsidRPr="00C7200D">
              <w:rPr>
                <w:rFonts w:ascii="Arial" w:hAnsi="Arial" w:cs="Arial"/>
                <w:sz w:val="20"/>
              </w:rPr>
              <w:t xml:space="preserve">- Review the following forms before you create aid year specific </w:t>
            </w:r>
            <w:r w:rsidRPr="00C7200D">
              <w:rPr>
                <w:rFonts w:ascii="Arial" w:hAnsi="Arial" w:cs="Arial"/>
                <w:sz w:val="20"/>
              </w:rPr>
              <w:lastRenderedPageBreak/>
              <w:t>rules for the Packaging and Disbursement Module to assure that the codes meet procedural requirements for the new aid year.</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lastRenderedPageBreak/>
              <w:t>Review:</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-ROAINST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lastRenderedPageBreak/>
              <w:t>-RTVPGRP</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-RTVAWST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-STVTERM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-STVMAJR</w:t>
            </w:r>
          </w:p>
          <w:p w:rsidR="00404DF4" w:rsidRPr="00C7200D" w:rsidRDefault="00404DF4">
            <w:pPr>
              <w:pStyle w:val="Header"/>
              <w:tabs>
                <w:tab w:val="clear" w:pos="4320"/>
                <w:tab w:val="clear" w:pos="8640"/>
              </w:tabs>
              <w:rPr>
                <w:rFonts w:ascii="Arial" w:hAnsi="Arial" w:cs="Arial"/>
                <w:sz w:val="20"/>
              </w:rPr>
            </w:pPr>
          </w:p>
          <w:p w:rsidR="00404DF4" w:rsidRPr="00C7200D" w:rsidRDefault="00404DF4" w:rsidP="00470B49">
            <w:pPr>
              <w:pStyle w:val="Header"/>
              <w:rPr>
                <w:rFonts w:ascii="Arial" w:hAnsi="Arial" w:cs="Arial"/>
                <w:sz w:val="20"/>
              </w:rPr>
            </w:pPr>
            <w:r w:rsidRPr="00CA690E">
              <w:rPr>
                <w:rFonts w:ascii="Arial" w:hAnsi="Arial" w:cs="Arial"/>
                <w:sz w:val="20"/>
              </w:rPr>
              <w:t>RPROPTS</w:t>
            </w:r>
            <w:r w:rsidRPr="00C7200D">
              <w:rPr>
                <w:rFonts w:ascii="Arial" w:hAnsi="Arial" w:cs="Arial"/>
                <w:sz w:val="20"/>
              </w:rPr>
              <w:t>:</w:t>
            </w:r>
            <w:r w:rsidRPr="00C7200D">
              <w:rPr>
                <w:rFonts w:ascii="Arial" w:hAnsi="Arial" w:cs="Arial"/>
              </w:rPr>
              <w:t xml:space="preserve"> </w:t>
            </w:r>
            <w:r w:rsidRPr="00C7200D">
              <w:rPr>
                <w:rFonts w:ascii="Arial" w:hAnsi="Arial" w:cs="Arial"/>
                <w:sz w:val="20"/>
              </w:rPr>
              <w:t>Create aid year specific Packaging and Disbursement options. Confirm that STVTERM has a new aid year associated with it to validate terms.</w:t>
            </w:r>
          </w:p>
          <w:p w:rsidR="00404DF4" w:rsidRPr="00C7200D" w:rsidRDefault="00404DF4" w:rsidP="00470B49">
            <w:pPr>
              <w:pStyle w:val="Header"/>
              <w:rPr>
                <w:rFonts w:ascii="Arial" w:hAnsi="Arial" w:cs="Arial"/>
                <w:sz w:val="20"/>
              </w:rPr>
            </w:pPr>
            <w:r w:rsidRPr="00C7200D">
              <w:rPr>
                <w:rFonts w:ascii="Arial" w:hAnsi="Arial" w:cs="Arial"/>
                <w:sz w:val="20"/>
              </w:rPr>
              <w:t>-ROAINST</w:t>
            </w:r>
          </w:p>
          <w:p w:rsidR="00404DF4" w:rsidRPr="00C7200D" w:rsidRDefault="00404DF4" w:rsidP="00470B49">
            <w:pPr>
              <w:pStyle w:val="Header"/>
              <w:rPr>
                <w:rFonts w:ascii="Arial" w:hAnsi="Arial" w:cs="Arial"/>
                <w:sz w:val="20"/>
              </w:rPr>
            </w:pPr>
            <w:r w:rsidRPr="00C7200D">
              <w:rPr>
                <w:rFonts w:ascii="Arial" w:hAnsi="Arial" w:cs="Arial"/>
                <w:sz w:val="20"/>
              </w:rPr>
              <w:t>-RTVTRST</w:t>
            </w:r>
          </w:p>
          <w:p w:rsidR="00404DF4" w:rsidRPr="00C7200D" w:rsidRDefault="00404DF4" w:rsidP="00470B49">
            <w:pPr>
              <w:pStyle w:val="Header"/>
              <w:rPr>
                <w:rFonts w:ascii="Arial" w:hAnsi="Arial" w:cs="Arial"/>
                <w:sz w:val="20"/>
              </w:rPr>
            </w:pPr>
            <w:r w:rsidRPr="00C7200D">
              <w:rPr>
                <w:rFonts w:ascii="Arial" w:hAnsi="Arial" w:cs="Arial"/>
                <w:sz w:val="20"/>
              </w:rPr>
              <w:t>-STVTERM</w:t>
            </w:r>
          </w:p>
          <w:p w:rsidR="00404DF4" w:rsidRPr="00C7200D" w:rsidRDefault="00404DF4" w:rsidP="00470B49">
            <w:pPr>
              <w:pStyle w:val="Header"/>
              <w:rPr>
                <w:rFonts w:ascii="Arial" w:hAnsi="Arial" w:cs="Arial"/>
                <w:sz w:val="20"/>
              </w:rPr>
            </w:pPr>
          </w:p>
          <w:p w:rsidR="00404DF4" w:rsidRPr="00C7200D" w:rsidRDefault="00404DF4" w:rsidP="00470B49">
            <w:pPr>
              <w:pStyle w:val="Header"/>
              <w:rPr>
                <w:rFonts w:ascii="Arial" w:hAnsi="Arial" w:cs="Arial"/>
                <w:sz w:val="20"/>
              </w:rPr>
            </w:pPr>
            <w:r w:rsidRPr="00C7200D">
              <w:rPr>
                <w:rFonts w:ascii="Arial" w:hAnsi="Arial" w:cs="Arial"/>
                <w:sz w:val="20"/>
              </w:rPr>
              <w:t>RPRAUDT: Create aid year specific rules for Audit Grading Mode courses for disbursement processing if you elect to use adjusted enrollment hours on the</w:t>
            </w:r>
          </w:p>
          <w:p w:rsidR="00404DF4" w:rsidRPr="00C7200D" w:rsidRDefault="00404DF4" w:rsidP="00470B49">
            <w:pPr>
              <w:pStyle w:val="Header"/>
              <w:rPr>
                <w:rFonts w:ascii="Arial" w:hAnsi="Arial" w:cs="Arial"/>
                <w:sz w:val="20"/>
              </w:rPr>
            </w:pPr>
            <w:r w:rsidRPr="00C7200D">
              <w:rPr>
                <w:rFonts w:ascii="Arial" w:hAnsi="Arial" w:cs="Arial"/>
                <w:sz w:val="20"/>
              </w:rPr>
              <w:t>RPROPTS form. (SKIP)</w:t>
            </w:r>
          </w:p>
          <w:p w:rsidR="00404DF4" w:rsidRPr="00C7200D" w:rsidRDefault="00404DF4" w:rsidP="00470B49">
            <w:pPr>
              <w:pStyle w:val="Header"/>
              <w:rPr>
                <w:rFonts w:ascii="Arial" w:hAnsi="Arial" w:cs="Arial"/>
                <w:sz w:val="20"/>
              </w:rPr>
            </w:pPr>
            <w:r w:rsidRPr="00C7200D">
              <w:rPr>
                <w:rFonts w:ascii="Arial" w:hAnsi="Arial" w:cs="Arial"/>
                <w:sz w:val="20"/>
              </w:rPr>
              <w:t>-ROAINST</w:t>
            </w:r>
          </w:p>
          <w:p w:rsidR="00404DF4" w:rsidRPr="00C7200D" w:rsidRDefault="00404DF4" w:rsidP="00470B49">
            <w:pPr>
              <w:pStyle w:val="Header"/>
              <w:rPr>
                <w:rFonts w:ascii="Arial" w:hAnsi="Arial" w:cs="Arial"/>
                <w:sz w:val="20"/>
              </w:rPr>
            </w:pPr>
            <w:r w:rsidRPr="00C7200D">
              <w:rPr>
                <w:rFonts w:ascii="Arial" w:hAnsi="Arial" w:cs="Arial"/>
                <w:sz w:val="20"/>
              </w:rPr>
              <w:t xml:space="preserve">ROASECT: (SKIP) </w:t>
            </w:r>
          </w:p>
          <w:p w:rsidR="00404DF4" w:rsidRPr="00C7200D" w:rsidRDefault="00404DF4" w:rsidP="00470B49">
            <w:pPr>
              <w:pStyle w:val="Header"/>
              <w:rPr>
                <w:rFonts w:ascii="Arial" w:hAnsi="Arial" w:cs="Arial"/>
                <w:sz w:val="20"/>
              </w:rPr>
            </w:pPr>
            <w:r w:rsidRPr="00C7200D">
              <w:rPr>
                <w:rFonts w:ascii="Arial" w:hAnsi="Arial" w:cs="Arial"/>
                <w:sz w:val="20"/>
              </w:rPr>
              <w:t>-ROAINST</w:t>
            </w:r>
          </w:p>
          <w:p w:rsidR="00404DF4" w:rsidRPr="00C7200D" w:rsidRDefault="00404DF4" w:rsidP="00470B49">
            <w:pPr>
              <w:pStyle w:val="Header"/>
              <w:rPr>
                <w:rFonts w:ascii="Arial" w:hAnsi="Arial" w:cs="Arial"/>
                <w:sz w:val="20"/>
              </w:rPr>
            </w:pPr>
            <w:r w:rsidRPr="00C7200D">
              <w:rPr>
                <w:rFonts w:ascii="Arial" w:hAnsi="Arial" w:cs="Arial"/>
                <w:sz w:val="20"/>
              </w:rPr>
              <w:t>-SS</w:t>
            </w:r>
            <w:r w:rsidR="005D490E">
              <w:rPr>
                <w:rFonts w:ascii="Arial" w:hAnsi="Arial" w:cs="Arial"/>
                <w:sz w:val="20"/>
              </w:rPr>
              <w:t>A</w:t>
            </w:r>
            <w:r w:rsidRPr="00C7200D">
              <w:rPr>
                <w:rFonts w:ascii="Arial" w:hAnsi="Arial" w:cs="Arial"/>
                <w:sz w:val="20"/>
              </w:rPr>
              <w:t>SECT</w:t>
            </w:r>
          </w:p>
          <w:p w:rsidR="00404DF4" w:rsidRPr="00C7200D" w:rsidRDefault="00404DF4" w:rsidP="00470B49">
            <w:pPr>
              <w:pStyle w:val="Header"/>
              <w:rPr>
                <w:rFonts w:ascii="Arial" w:hAnsi="Arial" w:cs="Arial"/>
                <w:sz w:val="20"/>
              </w:rPr>
            </w:pPr>
          </w:p>
          <w:p w:rsidR="00404DF4" w:rsidRPr="00C7200D" w:rsidRDefault="00404DF4" w:rsidP="00470B49">
            <w:pPr>
              <w:pStyle w:val="Header"/>
              <w:rPr>
                <w:rFonts w:ascii="Arial" w:hAnsi="Arial" w:cs="Arial"/>
                <w:sz w:val="20"/>
              </w:rPr>
            </w:pPr>
            <w:r w:rsidRPr="00C7200D">
              <w:rPr>
                <w:rFonts w:ascii="Arial" w:hAnsi="Arial" w:cs="Arial"/>
                <w:sz w:val="20"/>
              </w:rPr>
              <w:t>RPRCLSS: Create Class Code Translations for use in Disbursement Processing for the new aid year. (SKIP)</w:t>
            </w:r>
          </w:p>
          <w:p w:rsidR="00404DF4" w:rsidRPr="00C7200D" w:rsidRDefault="00404DF4" w:rsidP="00470B49">
            <w:pPr>
              <w:pStyle w:val="Header"/>
              <w:rPr>
                <w:rFonts w:ascii="Arial" w:hAnsi="Arial" w:cs="Arial"/>
                <w:sz w:val="20"/>
              </w:rPr>
            </w:pPr>
            <w:r w:rsidRPr="00C7200D">
              <w:rPr>
                <w:rFonts w:ascii="Arial" w:hAnsi="Arial" w:cs="Arial"/>
                <w:sz w:val="20"/>
              </w:rPr>
              <w:t>-ROAINST</w:t>
            </w:r>
          </w:p>
          <w:p w:rsidR="00404DF4" w:rsidRPr="00C7200D" w:rsidRDefault="00404DF4" w:rsidP="00470B49">
            <w:pPr>
              <w:pStyle w:val="Header"/>
              <w:rPr>
                <w:rFonts w:ascii="Arial" w:hAnsi="Arial" w:cs="Arial"/>
                <w:sz w:val="20"/>
              </w:rPr>
            </w:pPr>
            <w:r w:rsidRPr="00C7200D">
              <w:rPr>
                <w:rFonts w:ascii="Arial" w:hAnsi="Arial" w:cs="Arial"/>
                <w:sz w:val="20"/>
              </w:rPr>
              <w:t>-STVLEVL</w:t>
            </w:r>
          </w:p>
          <w:p w:rsidR="00404DF4" w:rsidRPr="00C7200D" w:rsidRDefault="00404DF4" w:rsidP="00470B49">
            <w:pPr>
              <w:pStyle w:val="Header"/>
              <w:rPr>
                <w:rFonts w:ascii="Arial" w:hAnsi="Arial" w:cs="Arial"/>
                <w:sz w:val="20"/>
              </w:rPr>
            </w:pPr>
            <w:r w:rsidRPr="00C7200D">
              <w:rPr>
                <w:rFonts w:ascii="Arial" w:hAnsi="Arial" w:cs="Arial"/>
                <w:sz w:val="20"/>
              </w:rPr>
              <w:t>-STVCLAS</w:t>
            </w:r>
          </w:p>
          <w:p w:rsidR="00404DF4" w:rsidRPr="00C7200D" w:rsidRDefault="00404DF4" w:rsidP="00470B49">
            <w:pPr>
              <w:pStyle w:val="Header"/>
              <w:rPr>
                <w:rFonts w:ascii="Arial" w:hAnsi="Arial" w:cs="Arial"/>
                <w:sz w:val="20"/>
              </w:rPr>
            </w:pPr>
          </w:p>
          <w:p w:rsidR="00404DF4" w:rsidRPr="00C7200D" w:rsidRDefault="00404DF4" w:rsidP="003749AD">
            <w:pPr>
              <w:pStyle w:val="Header"/>
              <w:rPr>
                <w:rFonts w:ascii="Arial" w:hAnsi="Arial" w:cs="Arial"/>
                <w:sz w:val="20"/>
              </w:rPr>
            </w:pPr>
            <w:r w:rsidRPr="00C7200D">
              <w:rPr>
                <w:rFonts w:ascii="Arial" w:hAnsi="Arial" w:cs="Arial"/>
                <w:sz w:val="20"/>
              </w:rPr>
              <w:t>RORRULE: Create Packaging Group Assignment Rules for the new aid year. Note that maintenance to package groups is only necessary if you use automated packaging.</w:t>
            </w:r>
          </w:p>
          <w:p w:rsidR="00404DF4" w:rsidRPr="00C7200D" w:rsidRDefault="00404DF4" w:rsidP="003749AD">
            <w:pPr>
              <w:pStyle w:val="Header"/>
              <w:rPr>
                <w:rFonts w:ascii="Arial" w:hAnsi="Arial" w:cs="Arial"/>
                <w:sz w:val="20"/>
              </w:rPr>
            </w:pPr>
            <w:r w:rsidRPr="00C7200D">
              <w:rPr>
                <w:rFonts w:ascii="Arial" w:hAnsi="Arial" w:cs="Arial"/>
                <w:sz w:val="20"/>
              </w:rPr>
              <w:t>-ROAINST</w:t>
            </w:r>
          </w:p>
          <w:p w:rsidR="00404DF4" w:rsidRPr="00C7200D" w:rsidRDefault="00404DF4" w:rsidP="003749AD">
            <w:pPr>
              <w:pStyle w:val="Header"/>
              <w:rPr>
                <w:rFonts w:ascii="Arial" w:hAnsi="Arial" w:cs="Arial"/>
                <w:sz w:val="20"/>
              </w:rPr>
            </w:pPr>
            <w:r w:rsidRPr="00C7200D">
              <w:rPr>
                <w:rFonts w:ascii="Arial" w:hAnsi="Arial" w:cs="Arial"/>
                <w:sz w:val="20"/>
              </w:rPr>
              <w:t>-RTVPGRP Use ROIGRPI to ensure that you create all required rules for the new aid year. Be sure to update any rules with hardcoded, year-specific</w:t>
            </w:r>
          </w:p>
          <w:p w:rsidR="00404DF4" w:rsidRPr="00C7200D" w:rsidRDefault="00404DF4" w:rsidP="003749AD">
            <w:pPr>
              <w:pStyle w:val="Header"/>
              <w:rPr>
                <w:rFonts w:ascii="Arial" w:hAnsi="Arial" w:cs="Arial"/>
                <w:sz w:val="20"/>
              </w:rPr>
            </w:pPr>
            <w:proofErr w:type="gramStart"/>
            <w:r w:rsidRPr="00C7200D">
              <w:rPr>
                <w:rFonts w:ascii="Arial" w:hAnsi="Arial" w:cs="Arial"/>
                <w:sz w:val="20"/>
              </w:rPr>
              <w:t>values</w:t>
            </w:r>
            <w:proofErr w:type="gramEnd"/>
            <w:r w:rsidRPr="00C7200D">
              <w:rPr>
                <w:rFonts w:ascii="Arial" w:hAnsi="Arial" w:cs="Arial"/>
                <w:sz w:val="20"/>
              </w:rPr>
              <w:t xml:space="preserve">. If you use </w:t>
            </w:r>
            <w:proofErr w:type="spellStart"/>
            <w:r w:rsidRPr="00C7200D">
              <w:rPr>
                <w:rFonts w:ascii="Arial" w:hAnsi="Arial" w:cs="Arial"/>
                <w:sz w:val="20"/>
              </w:rPr>
              <w:t>ROVADxx</w:t>
            </w:r>
            <w:proofErr w:type="spellEnd"/>
            <w:r w:rsidRPr="00C7200D">
              <w:rPr>
                <w:rFonts w:ascii="Arial" w:hAnsi="Arial" w:cs="Arial"/>
                <w:sz w:val="20"/>
              </w:rPr>
              <w:t xml:space="preserve">, </w:t>
            </w:r>
            <w:proofErr w:type="spellStart"/>
            <w:r w:rsidRPr="00C7200D">
              <w:rPr>
                <w:rFonts w:ascii="Arial" w:hAnsi="Arial" w:cs="Arial"/>
                <w:sz w:val="20"/>
              </w:rPr>
              <w:t>ROVSTxx</w:t>
            </w:r>
            <w:proofErr w:type="spellEnd"/>
            <w:r w:rsidRPr="00C7200D">
              <w:rPr>
                <w:rFonts w:ascii="Arial" w:hAnsi="Arial" w:cs="Arial"/>
                <w:sz w:val="20"/>
              </w:rPr>
              <w:t>, ROVA2xx,</w:t>
            </w:r>
          </w:p>
          <w:p w:rsidR="00404DF4" w:rsidRPr="00C7200D" w:rsidRDefault="00404DF4" w:rsidP="003749AD">
            <w:pPr>
              <w:pStyle w:val="Header"/>
              <w:rPr>
                <w:rFonts w:ascii="Arial" w:hAnsi="Arial" w:cs="Arial"/>
                <w:sz w:val="20"/>
              </w:rPr>
            </w:pPr>
            <w:proofErr w:type="spellStart"/>
            <w:r w:rsidRPr="00C7200D">
              <w:rPr>
                <w:rFonts w:ascii="Arial" w:hAnsi="Arial" w:cs="Arial"/>
                <w:sz w:val="20"/>
              </w:rPr>
              <w:t>ROVAMxx</w:t>
            </w:r>
            <w:proofErr w:type="spellEnd"/>
            <w:r w:rsidRPr="00C7200D">
              <w:rPr>
                <w:rFonts w:ascii="Arial" w:hAnsi="Arial" w:cs="Arial"/>
                <w:sz w:val="20"/>
              </w:rPr>
              <w:t xml:space="preserve">, and </w:t>
            </w:r>
            <w:proofErr w:type="spellStart"/>
            <w:r w:rsidRPr="00C7200D">
              <w:rPr>
                <w:rFonts w:ascii="Arial" w:hAnsi="Arial" w:cs="Arial"/>
                <w:sz w:val="20"/>
              </w:rPr>
              <w:t>ROVAYxx</w:t>
            </w:r>
            <w:proofErr w:type="spellEnd"/>
            <w:r w:rsidRPr="00C7200D">
              <w:rPr>
                <w:rFonts w:ascii="Arial" w:hAnsi="Arial" w:cs="Arial"/>
                <w:sz w:val="20"/>
              </w:rPr>
              <w:t xml:space="preserve"> views, be sure to use the proper year view.</w:t>
            </w:r>
          </w:p>
          <w:p w:rsidR="00404DF4" w:rsidRPr="00C7200D" w:rsidRDefault="00404DF4" w:rsidP="00470B49">
            <w:pPr>
              <w:pStyle w:val="Header"/>
              <w:rPr>
                <w:rFonts w:ascii="Arial" w:hAnsi="Arial" w:cs="Arial"/>
                <w:sz w:val="20"/>
              </w:rPr>
            </w:pPr>
            <w:r w:rsidRPr="00C7200D">
              <w:rPr>
                <w:rFonts w:ascii="Arial" w:hAnsi="Arial" w:cs="Arial"/>
                <w:sz w:val="20"/>
              </w:rPr>
              <w:t>Use ROIGRPI from the prior year to derive group priority codes for the new year on RTVPGRP. Ensure that the Packaging Default Group code exists on ROAINST.</w:t>
            </w:r>
          </w:p>
          <w:p w:rsidR="00404DF4" w:rsidRPr="00C7200D" w:rsidRDefault="00404DF4" w:rsidP="00470B49">
            <w:pPr>
              <w:pStyle w:val="Header"/>
              <w:rPr>
                <w:rFonts w:ascii="Arial" w:hAnsi="Arial" w:cs="Arial"/>
                <w:sz w:val="20"/>
              </w:rPr>
            </w:pPr>
          </w:p>
          <w:p w:rsidR="00404DF4" w:rsidRPr="00C7200D" w:rsidRDefault="00404DF4" w:rsidP="003749AD">
            <w:pPr>
              <w:pStyle w:val="Header"/>
              <w:rPr>
                <w:rFonts w:ascii="Arial" w:hAnsi="Arial" w:cs="Arial"/>
                <w:sz w:val="20"/>
              </w:rPr>
            </w:pPr>
            <w:r w:rsidRPr="00C7200D">
              <w:rPr>
                <w:rFonts w:ascii="Arial" w:hAnsi="Arial" w:cs="Arial"/>
                <w:sz w:val="20"/>
              </w:rPr>
              <w:t xml:space="preserve">RPRDEFR: If you use Gap, Self-Help, or Equity </w:t>
            </w:r>
            <w:r w:rsidRPr="00C7200D">
              <w:rPr>
                <w:rFonts w:ascii="Arial" w:hAnsi="Arial" w:cs="Arial"/>
                <w:sz w:val="20"/>
              </w:rPr>
              <w:lastRenderedPageBreak/>
              <w:t xml:space="preserve">Packaging philosophies, </w:t>
            </w:r>
            <w:proofErr w:type="gramStart"/>
            <w:r w:rsidRPr="00C7200D">
              <w:rPr>
                <w:rFonts w:ascii="Arial" w:hAnsi="Arial" w:cs="Arial"/>
                <w:sz w:val="20"/>
              </w:rPr>
              <w:t>create</w:t>
            </w:r>
            <w:proofErr w:type="gramEnd"/>
            <w:r w:rsidRPr="00C7200D">
              <w:rPr>
                <w:rFonts w:ascii="Arial" w:hAnsi="Arial" w:cs="Arial"/>
                <w:sz w:val="20"/>
              </w:rPr>
              <w:t xml:space="preserve"> the default rules on the RPRPCKR form for packaging groups. (SKIP) </w:t>
            </w:r>
          </w:p>
          <w:p w:rsidR="00404DF4" w:rsidRPr="00C7200D" w:rsidRDefault="00404DF4" w:rsidP="003749AD">
            <w:pPr>
              <w:pStyle w:val="Header"/>
              <w:rPr>
                <w:rFonts w:ascii="Arial" w:hAnsi="Arial" w:cs="Arial"/>
                <w:sz w:val="20"/>
              </w:rPr>
            </w:pPr>
            <w:r w:rsidRPr="00C7200D">
              <w:rPr>
                <w:rFonts w:ascii="Arial" w:hAnsi="Arial" w:cs="Arial"/>
                <w:sz w:val="20"/>
              </w:rPr>
              <w:t>-ROAINST</w:t>
            </w:r>
          </w:p>
          <w:p w:rsidR="00404DF4" w:rsidRPr="00C7200D" w:rsidRDefault="00404DF4" w:rsidP="003749AD">
            <w:pPr>
              <w:pStyle w:val="Header"/>
              <w:rPr>
                <w:rFonts w:ascii="Arial" w:hAnsi="Arial" w:cs="Arial"/>
                <w:sz w:val="20"/>
              </w:rPr>
            </w:pPr>
          </w:p>
          <w:p w:rsidR="00404DF4" w:rsidRPr="00C7200D" w:rsidRDefault="00404DF4" w:rsidP="003749AD">
            <w:pPr>
              <w:pStyle w:val="Header"/>
              <w:rPr>
                <w:rFonts w:ascii="Arial" w:hAnsi="Arial" w:cs="Arial"/>
                <w:sz w:val="20"/>
              </w:rPr>
            </w:pPr>
            <w:r w:rsidRPr="00C7200D">
              <w:rPr>
                <w:rFonts w:ascii="Arial" w:hAnsi="Arial" w:cs="Arial"/>
                <w:sz w:val="20"/>
              </w:rPr>
              <w:t>RPRPCKR: Create Gap, Self-Help, or Equity Packaging Rules by packaging group for the new aid year. (SKIP)</w:t>
            </w:r>
          </w:p>
          <w:p w:rsidR="00404DF4" w:rsidRPr="00C7200D" w:rsidRDefault="00404DF4" w:rsidP="003749AD">
            <w:pPr>
              <w:pStyle w:val="Header"/>
              <w:rPr>
                <w:rFonts w:ascii="Arial" w:hAnsi="Arial" w:cs="Arial"/>
                <w:sz w:val="20"/>
              </w:rPr>
            </w:pPr>
            <w:r w:rsidRPr="00C7200D">
              <w:rPr>
                <w:rFonts w:ascii="Arial" w:hAnsi="Arial" w:cs="Arial"/>
                <w:sz w:val="20"/>
              </w:rPr>
              <w:t>-ROAINST</w:t>
            </w:r>
          </w:p>
          <w:p w:rsidR="00404DF4" w:rsidRPr="00C7200D" w:rsidRDefault="00404DF4" w:rsidP="003749AD">
            <w:pPr>
              <w:pStyle w:val="Header"/>
              <w:rPr>
                <w:rFonts w:ascii="Arial" w:hAnsi="Arial" w:cs="Arial"/>
                <w:sz w:val="20"/>
              </w:rPr>
            </w:pPr>
            <w:r w:rsidRPr="00C7200D">
              <w:rPr>
                <w:rFonts w:ascii="Arial" w:hAnsi="Arial" w:cs="Arial"/>
                <w:sz w:val="20"/>
              </w:rPr>
              <w:t>-RTVPGRP</w:t>
            </w:r>
          </w:p>
          <w:p w:rsidR="00404DF4" w:rsidRPr="00C7200D" w:rsidRDefault="00404DF4" w:rsidP="003749AD">
            <w:pPr>
              <w:pStyle w:val="Header"/>
              <w:rPr>
                <w:rFonts w:ascii="Arial" w:hAnsi="Arial" w:cs="Arial"/>
                <w:sz w:val="20"/>
              </w:rPr>
            </w:pPr>
          </w:p>
          <w:p w:rsidR="00404DF4" w:rsidRPr="00C7200D" w:rsidRDefault="00404DF4" w:rsidP="003749AD">
            <w:pPr>
              <w:pStyle w:val="Header"/>
              <w:rPr>
                <w:rFonts w:ascii="Arial" w:hAnsi="Arial" w:cs="Arial"/>
                <w:sz w:val="20"/>
              </w:rPr>
            </w:pPr>
            <w:r w:rsidRPr="00276328">
              <w:rPr>
                <w:rFonts w:ascii="Arial" w:hAnsi="Arial" w:cs="Arial"/>
                <w:sz w:val="20"/>
              </w:rPr>
              <w:t>RPRGFND: Create fund code associations to packaging groups for the new aid year. (</w:t>
            </w:r>
            <w:r w:rsidR="0055470B" w:rsidRPr="00276328">
              <w:rPr>
                <w:rFonts w:ascii="Arial" w:hAnsi="Arial" w:cs="Arial"/>
                <w:sz w:val="20"/>
              </w:rPr>
              <w:t>D</w:t>
            </w:r>
            <w:r w:rsidRPr="00276328">
              <w:rPr>
                <w:rFonts w:ascii="Arial" w:hAnsi="Arial" w:cs="Arial"/>
                <w:sz w:val="20"/>
              </w:rPr>
              <w:t xml:space="preserve">irectors need to </w:t>
            </w:r>
            <w:r w:rsidR="00891AD6" w:rsidRPr="00276328">
              <w:rPr>
                <w:rFonts w:ascii="Arial" w:hAnsi="Arial" w:cs="Arial"/>
                <w:sz w:val="20"/>
              </w:rPr>
              <w:t>review/</w:t>
            </w:r>
            <w:r w:rsidRPr="00276328">
              <w:rPr>
                <w:rFonts w:ascii="Arial" w:hAnsi="Arial" w:cs="Arial"/>
                <w:sz w:val="20"/>
              </w:rPr>
              <w:t>update this form)</w:t>
            </w:r>
          </w:p>
          <w:p w:rsidR="00404DF4" w:rsidRPr="00C7200D" w:rsidRDefault="00404DF4" w:rsidP="003749AD">
            <w:pPr>
              <w:pStyle w:val="Header"/>
              <w:rPr>
                <w:rFonts w:ascii="Arial" w:hAnsi="Arial" w:cs="Arial"/>
                <w:sz w:val="20"/>
              </w:rPr>
            </w:pPr>
            <w:r w:rsidRPr="00C7200D">
              <w:rPr>
                <w:rFonts w:ascii="Arial" w:hAnsi="Arial" w:cs="Arial"/>
                <w:sz w:val="20"/>
              </w:rPr>
              <w:t>-ROAINST</w:t>
            </w:r>
          </w:p>
          <w:p w:rsidR="00404DF4" w:rsidRPr="00C7200D" w:rsidRDefault="00404DF4" w:rsidP="003749AD">
            <w:pPr>
              <w:pStyle w:val="Header"/>
              <w:rPr>
                <w:rFonts w:ascii="Arial" w:hAnsi="Arial" w:cs="Arial"/>
                <w:sz w:val="20"/>
              </w:rPr>
            </w:pPr>
            <w:r w:rsidRPr="00C7200D">
              <w:rPr>
                <w:rFonts w:ascii="Arial" w:hAnsi="Arial" w:cs="Arial"/>
                <w:sz w:val="20"/>
              </w:rPr>
              <w:t>-RTVPGRP</w:t>
            </w:r>
          </w:p>
          <w:p w:rsidR="00404DF4" w:rsidRPr="00C7200D" w:rsidRDefault="00404DF4" w:rsidP="003749AD">
            <w:pPr>
              <w:pStyle w:val="Header"/>
              <w:rPr>
                <w:rFonts w:ascii="Arial" w:hAnsi="Arial" w:cs="Arial"/>
                <w:sz w:val="20"/>
              </w:rPr>
            </w:pPr>
            <w:r w:rsidRPr="00C7200D">
              <w:rPr>
                <w:rFonts w:ascii="Arial" w:hAnsi="Arial" w:cs="Arial"/>
                <w:sz w:val="20"/>
              </w:rPr>
              <w:t>-RFRMGMT (Records must exist for the new aid year for the desired funds before you can build these rules.</w:t>
            </w:r>
          </w:p>
          <w:p w:rsidR="00404DF4" w:rsidRPr="00C7200D" w:rsidRDefault="00404DF4" w:rsidP="003749AD">
            <w:pPr>
              <w:pStyle w:val="Header"/>
              <w:rPr>
                <w:rFonts w:ascii="Arial" w:hAnsi="Arial" w:cs="Arial"/>
                <w:sz w:val="20"/>
              </w:rPr>
            </w:pPr>
            <w:r w:rsidRPr="00C7200D">
              <w:rPr>
                <w:rFonts w:ascii="Arial" w:hAnsi="Arial" w:cs="Arial"/>
                <w:sz w:val="20"/>
              </w:rPr>
              <w:t>Use these rules only in automatic packaging.</w:t>
            </w:r>
          </w:p>
          <w:p w:rsidR="00404DF4" w:rsidRPr="00C7200D" w:rsidRDefault="00404DF4" w:rsidP="003749AD">
            <w:pPr>
              <w:pStyle w:val="Header"/>
              <w:rPr>
                <w:rFonts w:ascii="Arial" w:hAnsi="Arial" w:cs="Arial"/>
                <w:sz w:val="20"/>
              </w:rPr>
            </w:pPr>
          </w:p>
          <w:p w:rsidR="00404DF4" w:rsidRPr="00C7200D" w:rsidRDefault="00404DF4" w:rsidP="003749AD">
            <w:pPr>
              <w:pStyle w:val="Header"/>
              <w:rPr>
                <w:rFonts w:ascii="Arial" w:hAnsi="Arial" w:cs="Arial"/>
                <w:sz w:val="20"/>
              </w:rPr>
            </w:pPr>
            <w:r w:rsidRPr="00C7200D">
              <w:rPr>
                <w:rFonts w:ascii="Arial" w:hAnsi="Arial" w:cs="Arial"/>
                <w:sz w:val="20"/>
              </w:rPr>
              <w:t>RORRULE: Create optional group/fund awarding rules for the new aid year.</w:t>
            </w:r>
          </w:p>
          <w:p w:rsidR="00404DF4" w:rsidRPr="00C7200D" w:rsidRDefault="00404DF4" w:rsidP="00B11489">
            <w:pPr>
              <w:pStyle w:val="Header"/>
              <w:rPr>
                <w:rFonts w:ascii="Arial" w:hAnsi="Arial" w:cs="Arial"/>
                <w:sz w:val="20"/>
              </w:rPr>
            </w:pPr>
            <w:r w:rsidRPr="00C7200D">
              <w:rPr>
                <w:rFonts w:ascii="Arial" w:hAnsi="Arial" w:cs="Arial"/>
                <w:sz w:val="20"/>
              </w:rPr>
              <w:t>-ROAINST</w:t>
            </w:r>
          </w:p>
          <w:p w:rsidR="00404DF4" w:rsidRPr="00C7200D" w:rsidRDefault="00404DF4" w:rsidP="00B11489">
            <w:pPr>
              <w:pStyle w:val="Header"/>
              <w:rPr>
                <w:rFonts w:ascii="Arial" w:hAnsi="Arial" w:cs="Arial"/>
                <w:sz w:val="20"/>
              </w:rPr>
            </w:pPr>
            <w:r w:rsidRPr="00C7200D">
              <w:rPr>
                <w:rFonts w:ascii="Arial" w:hAnsi="Arial" w:cs="Arial"/>
                <w:sz w:val="20"/>
              </w:rPr>
              <w:t>-RTVPGRP</w:t>
            </w:r>
          </w:p>
          <w:p w:rsidR="00404DF4" w:rsidRPr="00C7200D" w:rsidRDefault="00404DF4" w:rsidP="00B11489">
            <w:pPr>
              <w:pStyle w:val="Header"/>
              <w:rPr>
                <w:rFonts w:ascii="Arial" w:hAnsi="Arial" w:cs="Arial"/>
                <w:sz w:val="20"/>
              </w:rPr>
            </w:pPr>
            <w:r w:rsidRPr="00C7200D">
              <w:rPr>
                <w:rFonts w:ascii="Arial" w:hAnsi="Arial" w:cs="Arial"/>
                <w:sz w:val="20"/>
              </w:rPr>
              <w:t>-</w:t>
            </w:r>
            <w:r w:rsidRPr="00252DB4">
              <w:rPr>
                <w:rFonts w:ascii="Arial" w:hAnsi="Arial" w:cs="Arial"/>
                <w:sz w:val="20"/>
              </w:rPr>
              <w:t>RPRGFND</w:t>
            </w:r>
            <w:r w:rsidRPr="00C7200D">
              <w:rPr>
                <w:rFonts w:ascii="Arial" w:hAnsi="Arial" w:cs="Arial"/>
                <w:sz w:val="20"/>
              </w:rPr>
              <w:t xml:space="preserve"> You must associate the fund with the Packaging Group on RPRGFND before you can create these group-specific awarding rules.</w:t>
            </w:r>
          </w:p>
          <w:p w:rsidR="00404DF4" w:rsidRPr="00C7200D" w:rsidRDefault="00404DF4" w:rsidP="00B11489">
            <w:pPr>
              <w:pStyle w:val="Header"/>
              <w:rPr>
                <w:rFonts w:ascii="Arial" w:hAnsi="Arial" w:cs="Arial"/>
                <w:sz w:val="20"/>
              </w:rPr>
            </w:pPr>
            <w:r w:rsidRPr="00C7200D">
              <w:rPr>
                <w:rFonts w:ascii="Arial" w:hAnsi="Arial" w:cs="Arial"/>
                <w:sz w:val="20"/>
              </w:rPr>
              <w:t>Use the Create Record function to copy Fund Awarding rules from RORRULE for the aid year/fund code combination.</w:t>
            </w:r>
          </w:p>
          <w:p w:rsidR="00404DF4" w:rsidRPr="00C7200D" w:rsidRDefault="00404DF4" w:rsidP="00B11489">
            <w:pPr>
              <w:pStyle w:val="Header"/>
              <w:rPr>
                <w:rFonts w:ascii="Arial" w:hAnsi="Arial" w:cs="Arial"/>
                <w:sz w:val="20"/>
              </w:rPr>
            </w:pPr>
          </w:p>
          <w:p w:rsidR="00404DF4" w:rsidRPr="00C7200D" w:rsidRDefault="00404DF4" w:rsidP="00B11489">
            <w:pPr>
              <w:pStyle w:val="Header"/>
              <w:rPr>
                <w:rFonts w:ascii="Arial" w:hAnsi="Arial" w:cs="Arial"/>
                <w:sz w:val="20"/>
              </w:rPr>
            </w:pPr>
            <w:r w:rsidRPr="00C7200D">
              <w:rPr>
                <w:rFonts w:ascii="Arial" w:hAnsi="Arial" w:cs="Arial"/>
                <w:sz w:val="20"/>
              </w:rPr>
              <w:t>RPREXPT: Create optional exemption interface rules (SKIP)</w:t>
            </w:r>
          </w:p>
          <w:p w:rsidR="00404DF4" w:rsidRPr="00C7200D" w:rsidRDefault="00404DF4" w:rsidP="00B11489">
            <w:pPr>
              <w:pStyle w:val="Header"/>
              <w:rPr>
                <w:rFonts w:ascii="Arial" w:hAnsi="Arial" w:cs="Arial"/>
                <w:sz w:val="20"/>
              </w:rPr>
            </w:pPr>
            <w:r w:rsidRPr="00C7200D">
              <w:rPr>
                <w:rFonts w:ascii="Arial" w:hAnsi="Arial" w:cs="Arial"/>
                <w:sz w:val="20"/>
              </w:rPr>
              <w:t>-ROAINST</w:t>
            </w:r>
          </w:p>
          <w:p w:rsidR="00404DF4" w:rsidRPr="00C7200D" w:rsidRDefault="00404DF4" w:rsidP="00B11489">
            <w:pPr>
              <w:pStyle w:val="Header"/>
              <w:rPr>
                <w:rFonts w:ascii="Arial" w:hAnsi="Arial" w:cs="Arial"/>
                <w:sz w:val="20"/>
              </w:rPr>
            </w:pPr>
            <w:r w:rsidRPr="00C7200D">
              <w:rPr>
                <w:rFonts w:ascii="Arial" w:hAnsi="Arial" w:cs="Arial"/>
                <w:sz w:val="20"/>
              </w:rPr>
              <w:t>-RPROPTS</w:t>
            </w:r>
          </w:p>
          <w:p w:rsidR="00404DF4" w:rsidRPr="00C7200D" w:rsidRDefault="00404DF4" w:rsidP="00B11489">
            <w:pPr>
              <w:pStyle w:val="Header"/>
              <w:rPr>
                <w:rFonts w:ascii="Arial" w:hAnsi="Arial" w:cs="Arial"/>
                <w:sz w:val="20"/>
              </w:rPr>
            </w:pPr>
            <w:r w:rsidRPr="00C7200D">
              <w:rPr>
                <w:rFonts w:ascii="Arial" w:hAnsi="Arial" w:cs="Arial"/>
                <w:sz w:val="20"/>
              </w:rPr>
              <w:t>-TSAEXPT</w:t>
            </w:r>
          </w:p>
          <w:p w:rsidR="00404DF4" w:rsidRPr="00C7200D" w:rsidRDefault="00404DF4" w:rsidP="00B11489">
            <w:pPr>
              <w:pStyle w:val="Header"/>
              <w:rPr>
                <w:rFonts w:ascii="Arial" w:hAnsi="Arial" w:cs="Arial"/>
                <w:sz w:val="20"/>
              </w:rPr>
            </w:pPr>
          </w:p>
          <w:p w:rsidR="00404DF4" w:rsidRPr="00C7200D" w:rsidRDefault="00404DF4" w:rsidP="00B11489">
            <w:pPr>
              <w:pStyle w:val="Header"/>
              <w:rPr>
                <w:rFonts w:ascii="Arial" w:hAnsi="Arial" w:cs="Arial"/>
                <w:sz w:val="20"/>
              </w:rPr>
            </w:pPr>
            <w:r w:rsidRPr="00C7200D">
              <w:rPr>
                <w:rFonts w:ascii="Arial" w:hAnsi="Arial" w:cs="Arial"/>
                <w:sz w:val="20"/>
              </w:rPr>
              <w:t>RPRCONT:</w:t>
            </w:r>
            <w:r w:rsidRPr="00C7200D">
              <w:rPr>
                <w:rFonts w:ascii="Arial" w:hAnsi="Arial" w:cs="Arial"/>
              </w:rPr>
              <w:t xml:space="preserve"> </w:t>
            </w:r>
            <w:r w:rsidRPr="00C7200D">
              <w:rPr>
                <w:rFonts w:ascii="Arial" w:hAnsi="Arial" w:cs="Arial"/>
                <w:sz w:val="20"/>
              </w:rPr>
              <w:t>Create optional Contract Interface rules for those contracts in which you want to count student recipient amounts as a resource in their aid package. (SKIP)</w:t>
            </w:r>
          </w:p>
          <w:p w:rsidR="00404DF4" w:rsidRPr="00C7200D" w:rsidRDefault="00404DF4" w:rsidP="00B11489">
            <w:pPr>
              <w:pStyle w:val="Header"/>
              <w:rPr>
                <w:rFonts w:ascii="Arial" w:hAnsi="Arial" w:cs="Arial"/>
                <w:sz w:val="20"/>
              </w:rPr>
            </w:pPr>
            <w:r w:rsidRPr="00C7200D">
              <w:rPr>
                <w:rFonts w:ascii="Arial" w:hAnsi="Arial" w:cs="Arial"/>
                <w:sz w:val="20"/>
              </w:rPr>
              <w:t>-ROAINST</w:t>
            </w:r>
          </w:p>
          <w:p w:rsidR="00404DF4" w:rsidRPr="00C7200D" w:rsidRDefault="00404DF4" w:rsidP="00B11489">
            <w:pPr>
              <w:pStyle w:val="Header"/>
              <w:rPr>
                <w:rFonts w:ascii="Arial" w:hAnsi="Arial" w:cs="Arial"/>
                <w:sz w:val="20"/>
              </w:rPr>
            </w:pPr>
            <w:r w:rsidRPr="00C7200D">
              <w:rPr>
                <w:rFonts w:ascii="Arial" w:hAnsi="Arial" w:cs="Arial"/>
                <w:sz w:val="20"/>
              </w:rPr>
              <w:t>-RPROPTS</w:t>
            </w:r>
          </w:p>
          <w:p w:rsidR="00404DF4" w:rsidRPr="00C7200D" w:rsidRDefault="00404DF4" w:rsidP="00B11489">
            <w:pPr>
              <w:pStyle w:val="Header"/>
              <w:rPr>
                <w:rFonts w:ascii="Arial" w:hAnsi="Arial" w:cs="Arial"/>
                <w:sz w:val="20"/>
              </w:rPr>
            </w:pPr>
            <w:r w:rsidRPr="00C7200D">
              <w:rPr>
                <w:rFonts w:ascii="Arial" w:hAnsi="Arial" w:cs="Arial"/>
                <w:sz w:val="20"/>
              </w:rPr>
              <w:t>-TSACONT</w:t>
            </w:r>
          </w:p>
          <w:p w:rsidR="00404DF4" w:rsidRPr="00C7200D" w:rsidRDefault="00404DF4" w:rsidP="00B11489">
            <w:pPr>
              <w:pStyle w:val="Header"/>
              <w:rPr>
                <w:rFonts w:ascii="Arial" w:hAnsi="Arial" w:cs="Arial"/>
                <w:sz w:val="20"/>
              </w:rPr>
            </w:pPr>
          </w:p>
          <w:p w:rsidR="00404DF4" w:rsidRPr="00C7200D" w:rsidRDefault="00404DF4" w:rsidP="00FB653A">
            <w:pPr>
              <w:pStyle w:val="Header"/>
              <w:rPr>
                <w:rFonts w:ascii="Arial" w:hAnsi="Arial" w:cs="Arial"/>
              </w:rPr>
            </w:pPr>
            <w:r w:rsidRPr="00C7200D">
              <w:rPr>
                <w:rFonts w:ascii="Arial" w:hAnsi="Arial" w:cs="Arial"/>
                <w:sz w:val="20"/>
              </w:rPr>
              <w:lastRenderedPageBreak/>
              <w:t>RPRFSRC: Create optional fund source maximum award rules for the new aid year. (SKIP)</w:t>
            </w:r>
            <w:r w:rsidRPr="00C7200D">
              <w:rPr>
                <w:rFonts w:ascii="Arial" w:hAnsi="Arial" w:cs="Arial"/>
              </w:rPr>
              <w:t xml:space="preserve"> </w:t>
            </w:r>
          </w:p>
          <w:p w:rsidR="00404DF4" w:rsidRPr="00C7200D" w:rsidRDefault="00404DF4" w:rsidP="00FB653A">
            <w:pPr>
              <w:pStyle w:val="Header"/>
              <w:rPr>
                <w:rFonts w:ascii="Arial" w:hAnsi="Arial" w:cs="Arial"/>
                <w:sz w:val="20"/>
              </w:rPr>
            </w:pPr>
            <w:r w:rsidRPr="00C7200D">
              <w:rPr>
                <w:rFonts w:ascii="Arial" w:hAnsi="Arial" w:cs="Arial"/>
              </w:rPr>
              <w:t>-</w:t>
            </w:r>
            <w:r w:rsidRPr="00C7200D">
              <w:rPr>
                <w:rFonts w:ascii="Arial" w:hAnsi="Arial" w:cs="Arial"/>
                <w:sz w:val="20"/>
              </w:rPr>
              <w:t>ROAINST</w:t>
            </w:r>
          </w:p>
          <w:p w:rsidR="00404DF4" w:rsidRPr="00C7200D" w:rsidRDefault="00404DF4" w:rsidP="00FB653A">
            <w:pPr>
              <w:pStyle w:val="Header"/>
              <w:rPr>
                <w:rFonts w:ascii="Arial" w:hAnsi="Arial" w:cs="Arial"/>
                <w:sz w:val="20"/>
              </w:rPr>
            </w:pPr>
            <w:r w:rsidRPr="00C7200D">
              <w:rPr>
                <w:rFonts w:ascii="Arial" w:hAnsi="Arial" w:cs="Arial"/>
                <w:sz w:val="20"/>
              </w:rPr>
              <w:t>-RTVPGRP</w:t>
            </w:r>
          </w:p>
          <w:p w:rsidR="00404DF4" w:rsidRDefault="00404DF4" w:rsidP="00FB653A">
            <w:pPr>
              <w:pStyle w:val="Header"/>
              <w:rPr>
                <w:rFonts w:ascii="Arial" w:hAnsi="Arial" w:cs="Arial"/>
                <w:sz w:val="20"/>
              </w:rPr>
            </w:pPr>
            <w:r w:rsidRPr="00C7200D">
              <w:rPr>
                <w:rFonts w:ascii="Arial" w:hAnsi="Arial" w:cs="Arial"/>
                <w:sz w:val="20"/>
              </w:rPr>
              <w:t>-RTVFSRC</w:t>
            </w:r>
          </w:p>
          <w:p w:rsidR="00A41212" w:rsidRDefault="00A41212" w:rsidP="00FB653A">
            <w:pPr>
              <w:pStyle w:val="Header"/>
              <w:rPr>
                <w:rFonts w:ascii="Arial" w:hAnsi="Arial" w:cs="Arial"/>
                <w:sz w:val="20"/>
              </w:rPr>
            </w:pPr>
          </w:p>
          <w:p w:rsidR="00A41212" w:rsidRPr="00981D71" w:rsidRDefault="00A41212" w:rsidP="00A41212">
            <w:pPr>
              <w:rPr>
                <w:rFonts w:ascii="Arial" w:hAnsi="Arial" w:cs="Arial"/>
                <w:sz w:val="20"/>
                <w:szCs w:val="20"/>
              </w:rPr>
            </w:pPr>
            <w:r w:rsidRPr="00445AEA">
              <w:rPr>
                <w:rFonts w:ascii="Arial" w:hAnsi="Arial" w:cs="Arial"/>
                <w:sz w:val="20"/>
                <w:szCs w:val="20"/>
              </w:rPr>
              <w:t>Set up text for drop dates for new checks/debit cards.</w:t>
            </w:r>
          </w:p>
          <w:p w:rsidR="00A41212" w:rsidRPr="00C7200D" w:rsidRDefault="00A41212" w:rsidP="00FB653A">
            <w:pPr>
              <w:pStyle w:val="Header"/>
              <w:rPr>
                <w:rFonts w:ascii="Arial" w:hAnsi="Arial" w:cs="Arial"/>
                <w:sz w:val="20"/>
              </w:rPr>
            </w:pPr>
          </w:p>
        </w:tc>
        <w:tc>
          <w:tcPr>
            <w:tcW w:w="1620" w:type="dxa"/>
          </w:tcPr>
          <w:p w:rsidR="00404DF4" w:rsidRPr="00C7200D" w:rsidRDefault="004A211D">
            <w:pPr>
              <w:rPr>
                <w:rFonts w:ascii="Arial" w:hAnsi="Arial" w:cs="Arial"/>
                <w:sz w:val="20"/>
              </w:rPr>
            </w:pPr>
            <w:r>
              <w:rPr>
                <w:rFonts w:ascii="Arial" w:hAnsi="Arial" w:cs="Arial"/>
                <w:sz w:val="20"/>
              </w:rPr>
              <w:lastRenderedPageBreak/>
              <w:t>ITS - Suneetha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lastRenderedPageBreak/>
              <w:t>27</w:t>
            </w:r>
          </w:p>
        </w:tc>
        <w:tc>
          <w:tcPr>
            <w:tcW w:w="1440" w:type="dxa"/>
          </w:tcPr>
          <w:p w:rsidR="00404DF4" w:rsidRPr="00C7200D" w:rsidRDefault="00D213C5">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FB653A">
            <w:pPr>
              <w:rPr>
                <w:rFonts w:ascii="Arial" w:hAnsi="Arial" w:cs="Arial"/>
                <w:sz w:val="20"/>
              </w:rPr>
            </w:pPr>
            <w:r w:rsidRPr="002506DE">
              <w:rPr>
                <w:rFonts w:ascii="Arial" w:hAnsi="Arial" w:cs="Arial"/>
                <w:b/>
                <w:i/>
                <w:color w:val="0070C0"/>
                <w:sz w:val="20"/>
              </w:rPr>
              <w:t>Loan Module</w:t>
            </w:r>
            <w:r w:rsidRPr="00C7200D">
              <w:rPr>
                <w:rFonts w:ascii="Arial" w:hAnsi="Arial" w:cs="Arial"/>
                <w:sz w:val="20"/>
              </w:rPr>
              <w:t xml:space="preserve"> - Review the following forms before you create aid year specific rules for the Loan Module to assure that the codes meet procedural requirements for the new aid year.</w:t>
            </w:r>
            <w:bookmarkStart w:id="0" w:name="_GoBack"/>
            <w:bookmarkEnd w:id="0"/>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Review:</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ROAINST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RTVLNST</w:t>
            </w:r>
          </w:p>
          <w:p w:rsidR="00404DF4" w:rsidRPr="00D213C5" w:rsidRDefault="00404DF4">
            <w:pPr>
              <w:pStyle w:val="Header"/>
              <w:tabs>
                <w:tab w:val="clear" w:pos="4320"/>
                <w:tab w:val="clear" w:pos="8640"/>
              </w:tabs>
              <w:rPr>
                <w:rFonts w:ascii="Arial" w:hAnsi="Arial" w:cs="Arial"/>
                <w:i/>
                <w:sz w:val="20"/>
              </w:rPr>
            </w:pPr>
            <w:r w:rsidRPr="00D213C5">
              <w:rPr>
                <w:rFonts w:ascii="Arial" w:hAnsi="Arial" w:cs="Arial"/>
                <w:i/>
                <w:sz w:val="20"/>
              </w:rPr>
              <w:t>RPRLNDR</w:t>
            </w:r>
            <w:r w:rsidR="00D213C5">
              <w:rPr>
                <w:rFonts w:ascii="Arial" w:hAnsi="Arial" w:cs="Arial"/>
                <w:i/>
                <w:sz w:val="20"/>
              </w:rPr>
              <w:t>- Obsolete</w:t>
            </w:r>
          </w:p>
          <w:p w:rsidR="00404DF4" w:rsidRDefault="00404DF4">
            <w:pPr>
              <w:pStyle w:val="Header"/>
              <w:tabs>
                <w:tab w:val="clear" w:pos="4320"/>
                <w:tab w:val="clear" w:pos="8640"/>
              </w:tabs>
              <w:rPr>
                <w:rFonts w:ascii="Arial" w:hAnsi="Arial" w:cs="Arial"/>
                <w:sz w:val="20"/>
              </w:rPr>
            </w:pPr>
            <w:r w:rsidRPr="00C7200D">
              <w:rPr>
                <w:rFonts w:ascii="Arial" w:hAnsi="Arial" w:cs="Arial"/>
                <w:sz w:val="20"/>
              </w:rPr>
              <w:t>RFRBASE</w:t>
            </w:r>
          </w:p>
          <w:p w:rsidR="00C3214D" w:rsidRPr="00C3214D" w:rsidRDefault="00C3214D">
            <w:pPr>
              <w:pStyle w:val="Header"/>
              <w:tabs>
                <w:tab w:val="clear" w:pos="4320"/>
                <w:tab w:val="clear" w:pos="8640"/>
              </w:tabs>
              <w:rPr>
                <w:rFonts w:ascii="Arial" w:hAnsi="Arial" w:cs="Arial"/>
                <w:b/>
                <w:sz w:val="20"/>
              </w:rPr>
            </w:pPr>
            <w:r w:rsidRPr="00C3214D">
              <w:rPr>
                <w:rFonts w:ascii="Arial" w:hAnsi="Arial" w:cs="Arial"/>
                <w:b/>
                <w:sz w:val="20"/>
              </w:rPr>
              <w:t>RPRLPRD</w:t>
            </w:r>
          </w:p>
          <w:p w:rsidR="00404DF4" w:rsidRPr="00C7200D" w:rsidRDefault="00404DF4">
            <w:pPr>
              <w:pStyle w:val="Header"/>
              <w:tabs>
                <w:tab w:val="clear" w:pos="4320"/>
                <w:tab w:val="clear" w:pos="8640"/>
              </w:tabs>
              <w:rPr>
                <w:rFonts w:ascii="Arial" w:hAnsi="Arial" w:cs="Arial"/>
                <w:sz w:val="20"/>
              </w:rPr>
            </w:pPr>
          </w:p>
          <w:p w:rsidR="00404DF4" w:rsidRPr="00C7200D" w:rsidRDefault="00404DF4" w:rsidP="00FB653A">
            <w:pPr>
              <w:pStyle w:val="Header"/>
              <w:rPr>
                <w:rFonts w:ascii="Arial" w:hAnsi="Arial" w:cs="Arial"/>
                <w:sz w:val="20"/>
              </w:rPr>
            </w:pPr>
            <w:r w:rsidRPr="00BF42F0">
              <w:rPr>
                <w:rFonts w:ascii="Arial" w:hAnsi="Arial" w:cs="Arial"/>
                <w:sz w:val="20"/>
              </w:rPr>
              <w:t>RPRLOPT</w:t>
            </w:r>
            <w:r w:rsidRPr="00C7200D">
              <w:rPr>
                <w:rFonts w:ascii="Arial" w:hAnsi="Arial" w:cs="Arial"/>
                <w:sz w:val="20"/>
              </w:rPr>
              <w:t>:</w:t>
            </w:r>
            <w:r w:rsidRPr="00C7200D">
              <w:rPr>
                <w:rFonts w:ascii="Arial" w:hAnsi="Arial" w:cs="Arial"/>
              </w:rPr>
              <w:t xml:space="preserve"> </w:t>
            </w:r>
            <w:r w:rsidRPr="00C7200D">
              <w:rPr>
                <w:rFonts w:ascii="Arial" w:hAnsi="Arial" w:cs="Arial"/>
                <w:sz w:val="20"/>
              </w:rPr>
              <w:t xml:space="preserve">Create aid year specific options for each loan fund that you process in the loan module. Set up fund codes for the loans you want to process through the loan module with the Loan Process </w:t>
            </w:r>
            <w:proofErr w:type="gramStart"/>
            <w:r w:rsidRPr="00C7200D">
              <w:rPr>
                <w:rFonts w:ascii="Arial" w:hAnsi="Arial" w:cs="Arial"/>
                <w:sz w:val="20"/>
              </w:rPr>
              <w:t>indicator  checked</w:t>
            </w:r>
            <w:proofErr w:type="gramEnd"/>
            <w:r w:rsidRPr="00C7200D">
              <w:rPr>
                <w:rFonts w:ascii="Arial" w:hAnsi="Arial" w:cs="Arial"/>
                <w:sz w:val="20"/>
              </w:rPr>
              <w:t xml:space="preserve"> on the RFRMGMT form for the new aid year.</w:t>
            </w:r>
          </w:p>
          <w:p w:rsidR="00404DF4" w:rsidRPr="00C7200D" w:rsidRDefault="00404DF4" w:rsidP="00FB653A">
            <w:pPr>
              <w:pStyle w:val="Header"/>
              <w:rPr>
                <w:rFonts w:ascii="Arial" w:hAnsi="Arial" w:cs="Arial"/>
                <w:sz w:val="20"/>
              </w:rPr>
            </w:pPr>
            <w:r w:rsidRPr="00C7200D">
              <w:rPr>
                <w:rFonts w:ascii="Arial" w:hAnsi="Arial" w:cs="Arial"/>
                <w:sz w:val="20"/>
              </w:rPr>
              <w:t>-ROAINST</w:t>
            </w:r>
          </w:p>
          <w:p w:rsidR="00404DF4" w:rsidRPr="00C7200D" w:rsidRDefault="00404DF4" w:rsidP="00FB653A">
            <w:pPr>
              <w:pStyle w:val="Header"/>
              <w:rPr>
                <w:rFonts w:ascii="Arial" w:hAnsi="Arial" w:cs="Arial"/>
                <w:sz w:val="20"/>
              </w:rPr>
            </w:pPr>
            <w:r w:rsidRPr="00C7200D">
              <w:rPr>
                <w:rFonts w:ascii="Arial" w:hAnsi="Arial" w:cs="Arial"/>
                <w:sz w:val="20"/>
              </w:rPr>
              <w:t>-RTVTREQ</w:t>
            </w:r>
          </w:p>
          <w:p w:rsidR="00404DF4" w:rsidRPr="00C7200D" w:rsidRDefault="00404DF4" w:rsidP="00FB653A">
            <w:pPr>
              <w:pStyle w:val="Header"/>
              <w:rPr>
                <w:rFonts w:ascii="Arial" w:hAnsi="Arial" w:cs="Arial"/>
                <w:sz w:val="20"/>
              </w:rPr>
            </w:pPr>
            <w:r w:rsidRPr="00C7200D">
              <w:rPr>
                <w:rFonts w:ascii="Arial" w:hAnsi="Arial" w:cs="Arial"/>
                <w:sz w:val="20"/>
              </w:rPr>
              <w:t>-RFRMGMT/RFRBASE</w:t>
            </w:r>
          </w:p>
          <w:p w:rsidR="00404DF4" w:rsidRPr="00C7200D" w:rsidRDefault="00404DF4" w:rsidP="00FB653A">
            <w:pPr>
              <w:pStyle w:val="Header"/>
              <w:rPr>
                <w:rFonts w:ascii="Arial" w:hAnsi="Arial" w:cs="Arial"/>
                <w:sz w:val="20"/>
              </w:rPr>
            </w:pPr>
            <w:r w:rsidRPr="00C7200D">
              <w:rPr>
                <w:rFonts w:ascii="Arial" w:hAnsi="Arial" w:cs="Arial"/>
                <w:sz w:val="20"/>
              </w:rPr>
              <w:t>RTVTRST</w:t>
            </w:r>
          </w:p>
          <w:p w:rsidR="00404DF4" w:rsidRPr="00C7200D" w:rsidRDefault="00404DF4" w:rsidP="00FB653A">
            <w:pPr>
              <w:pStyle w:val="Header"/>
              <w:rPr>
                <w:rFonts w:ascii="Arial" w:hAnsi="Arial" w:cs="Arial"/>
                <w:sz w:val="20"/>
              </w:rPr>
            </w:pPr>
            <w:r w:rsidRPr="00C7200D">
              <w:rPr>
                <w:rFonts w:ascii="Arial" w:hAnsi="Arial" w:cs="Arial"/>
                <w:sz w:val="20"/>
              </w:rPr>
              <w:t>RTVLNST</w:t>
            </w:r>
          </w:p>
          <w:p w:rsidR="00404DF4" w:rsidRPr="00C7200D" w:rsidRDefault="00404DF4" w:rsidP="00FB653A">
            <w:pPr>
              <w:pStyle w:val="Header"/>
              <w:rPr>
                <w:rFonts w:ascii="Arial" w:hAnsi="Arial" w:cs="Arial"/>
                <w:sz w:val="20"/>
              </w:rPr>
            </w:pPr>
            <w:r w:rsidRPr="00C7200D">
              <w:rPr>
                <w:rFonts w:ascii="Arial" w:hAnsi="Arial" w:cs="Arial"/>
                <w:sz w:val="20"/>
              </w:rPr>
              <w:t>RTVAWST</w:t>
            </w:r>
          </w:p>
          <w:p w:rsidR="00404DF4" w:rsidRPr="00C7200D" w:rsidRDefault="00404DF4" w:rsidP="00FB653A">
            <w:pPr>
              <w:pStyle w:val="Header"/>
              <w:rPr>
                <w:rFonts w:ascii="Arial" w:hAnsi="Arial" w:cs="Arial"/>
                <w:sz w:val="20"/>
              </w:rPr>
            </w:pPr>
            <w:r w:rsidRPr="00C7200D">
              <w:rPr>
                <w:rFonts w:ascii="Arial" w:hAnsi="Arial" w:cs="Arial"/>
                <w:sz w:val="20"/>
              </w:rPr>
              <w:t>RPRLNDR</w:t>
            </w:r>
          </w:p>
          <w:p w:rsidR="00404DF4" w:rsidRPr="00C7200D" w:rsidRDefault="00404DF4" w:rsidP="00FB653A">
            <w:pPr>
              <w:pStyle w:val="Header"/>
              <w:rPr>
                <w:rFonts w:ascii="Arial" w:hAnsi="Arial" w:cs="Arial"/>
                <w:sz w:val="20"/>
              </w:rPr>
            </w:pPr>
          </w:p>
          <w:p w:rsidR="00404DF4" w:rsidRPr="00C7200D" w:rsidRDefault="00404DF4" w:rsidP="005C0B9F">
            <w:pPr>
              <w:pStyle w:val="Header"/>
              <w:rPr>
                <w:rFonts w:ascii="Arial" w:hAnsi="Arial" w:cs="Arial"/>
                <w:sz w:val="20"/>
              </w:rPr>
            </w:pPr>
            <w:r w:rsidRPr="00BF42F0">
              <w:rPr>
                <w:rFonts w:ascii="Arial" w:hAnsi="Arial" w:cs="Arial"/>
                <w:sz w:val="20"/>
              </w:rPr>
              <w:t>RPRLPRD</w:t>
            </w:r>
            <w:r w:rsidRPr="00C7200D">
              <w:rPr>
                <w:rFonts w:ascii="Arial" w:hAnsi="Arial" w:cs="Arial"/>
                <w:sz w:val="20"/>
              </w:rPr>
              <w:t>: Create valid loan periods for the new aid year. Create aid year specific loan periods for the new aid year since rules are term and date specific.</w:t>
            </w:r>
            <w:r>
              <w:rPr>
                <w:rFonts w:ascii="Arial" w:hAnsi="Arial" w:cs="Arial"/>
                <w:sz w:val="20"/>
              </w:rPr>
              <w:t xml:space="preserve"> </w:t>
            </w:r>
            <w:r w:rsidRPr="00FD6BB1">
              <w:rPr>
                <w:rFonts w:ascii="Arial" w:hAnsi="Arial" w:cs="Arial"/>
                <w:sz w:val="20"/>
              </w:rPr>
              <w:t>(</w:t>
            </w:r>
            <w:r w:rsidRPr="005C7AD5">
              <w:rPr>
                <w:rFonts w:ascii="Arial" w:hAnsi="Arial" w:cs="Arial"/>
                <w:sz w:val="20"/>
              </w:rPr>
              <w:t>Update disbursement schedule rules and RPRLPRD for FALL, SPRING, SUMMER AND FULL periods)</w:t>
            </w:r>
          </w:p>
          <w:p w:rsidR="00404DF4" w:rsidRPr="00C7200D" w:rsidRDefault="00404DF4" w:rsidP="005C0B9F">
            <w:pPr>
              <w:pStyle w:val="Header"/>
              <w:rPr>
                <w:rFonts w:ascii="Arial" w:hAnsi="Arial" w:cs="Arial"/>
                <w:sz w:val="20"/>
              </w:rPr>
            </w:pPr>
            <w:r w:rsidRPr="00C7200D">
              <w:rPr>
                <w:rFonts w:ascii="Arial" w:hAnsi="Arial" w:cs="Arial"/>
                <w:sz w:val="20"/>
              </w:rPr>
              <w:t>-ROAINST</w:t>
            </w:r>
          </w:p>
          <w:p w:rsidR="00404DF4" w:rsidRPr="00C7200D" w:rsidRDefault="00404DF4" w:rsidP="005C0B9F">
            <w:pPr>
              <w:pStyle w:val="Header"/>
              <w:rPr>
                <w:rFonts w:ascii="Arial" w:hAnsi="Arial" w:cs="Arial"/>
                <w:sz w:val="20"/>
              </w:rPr>
            </w:pPr>
            <w:r w:rsidRPr="00C7200D">
              <w:rPr>
                <w:rFonts w:ascii="Arial" w:hAnsi="Arial" w:cs="Arial"/>
                <w:sz w:val="20"/>
              </w:rPr>
              <w:t>-RTVAPRD/RORTPRD</w:t>
            </w:r>
          </w:p>
          <w:p w:rsidR="00404DF4" w:rsidRPr="00C7200D" w:rsidRDefault="00404DF4" w:rsidP="005C0B9F">
            <w:pPr>
              <w:pStyle w:val="Header"/>
              <w:rPr>
                <w:rFonts w:ascii="Arial" w:hAnsi="Arial" w:cs="Arial"/>
                <w:sz w:val="20"/>
              </w:rPr>
            </w:pPr>
            <w:r w:rsidRPr="00C7200D">
              <w:rPr>
                <w:rFonts w:ascii="Arial" w:hAnsi="Arial" w:cs="Arial"/>
                <w:sz w:val="20"/>
              </w:rPr>
              <w:t>-STVTERM</w:t>
            </w:r>
          </w:p>
        </w:tc>
        <w:tc>
          <w:tcPr>
            <w:tcW w:w="1620" w:type="dxa"/>
          </w:tcPr>
          <w:p w:rsidR="00404DF4" w:rsidRPr="00C7200D" w:rsidRDefault="004A211D">
            <w:pPr>
              <w:rPr>
                <w:rFonts w:ascii="Arial" w:hAnsi="Arial" w:cs="Arial"/>
                <w:sz w:val="20"/>
              </w:rPr>
            </w:pPr>
            <w:r>
              <w:rPr>
                <w:rFonts w:ascii="Arial" w:hAnsi="Arial" w:cs="Arial"/>
                <w:sz w:val="20"/>
              </w:rPr>
              <w:t>ITS - Suneetha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t>28</w:t>
            </w:r>
          </w:p>
        </w:tc>
        <w:tc>
          <w:tcPr>
            <w:tcW w:w="1440" w:type="dxa"/>
          </w:tcPr>
          <w:p w:rsidR="00404DF4" w:rsidRPr="00C7200D" w:rsidRDefault="00CC4864">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5C0B9F">
            <w:pPr>
              <w:rPr>
                <w:rFonts w:ascii="Arial" w:hAnsi="Arial" w:cs="Arial"/>
                <w:sz w:val="20"/>
              </w:rPr>
            </w:pPr>
            <w:r w:rsidRPr="00900CDA">
              <w:rPr>
                <w:rFonts w:ascii="Arial" w:hAnsi="Arial" w:cs="Arial"/>
                <w:b/>
                <w:i/>
                <w:color w:val="0070C0"/>
                <w:sz w:val="20"/>
              </w:rPr>
              <w:t>Electronic Data Exchange (EDE) Module</w:t>
            </w:r>
            <w:r w:rsidRPr="00C7200D">
              <w:rPr>
                <w:rFonts w:ascii="Arial" w:hAnsi="Arial" w:cs="Arial"/>
                <w:sz w:val="20"/>
              </w:rPr>
              <w:t xml:space="preserve"> - For Pell Corrections and COD processing, check the rules on the following forms to assure that you set the rules correctly for the new aid year. Also, refer to the most recent COD Handbook for more detail on set up.</w:t>
            </w:r>
            <w:r>
              <w:rPr>
                <w:rFonts w:ascii="Arial" w:hAnsi="Arial" w:cs="Arial"/>
                <w:sz w:val="20"/>
              </w:rPr>
              <w:t xml:space="preserve"> (SKIP)</w:t>
            </w:r>
          </w:p>
        </w:tc>
        <w:tc>
          <w:tcPr>
            <w:tcW w:w="5040" w:type="dxa"/>
          </w:tcPr>
          <w:p w:rsidR="00404DF4" w:rsidRPr="00C7200D" w:rsidRDefault="00404DF4" w:rsidP="0099191E">
            <w:pPr>
              <w:pStyle w:val="Header"/>
              <w:rPr>
                <w:rFonts w:ascii="Arial" w:hAnsi="Arial" w:cs="Arial"/>
                <w:sz w:val="20"/>
              </w:rPr>
            </w:pPr>
            <w:r w:rsidRPr="00C7200D">
              <w:rPr>
                <w:rFonts w:ascii="Arial" w:hAnsi="Arial" w:cs="Arial"/>
                <w:sz w:val="20"/>
              </w:rPr>
              <w:t xml:space="preserve">ROAINST: For corrections processing, check the EDE Correction </w:t>
            </w:r>
          </w:p>
          <w:p w:rsidR="00404DF4" w:rsidRPr="00C7200D" w:rsidRDefault="00404DF4" w:rsidP="0099191E">
            <w:pPr>
              <w:pStyle w:val="Header"/>
              <w:rPr>
                <w:rFonts w:ascii="Arial" w:hAnsi="Arial" w:cs="Arial"/>
                <w:sz w:val="20"/>
              </w:rPr>
            </w:pPr>
            <w:r w:rsidRPr="00C7200D">
              <w:rPr>
                <w:rFonts w:ascii="Arial" w:hAnsi="Arial" w:cs="Arial"/>
                <w:sz w:val="20"/>
              </w:rPr>
              <w:t>Defaults window -</w:t>
            </w:r>
          </w:p>
          <w:p w:rsidR="00404DF4" w:rsidRPr="00C7200D" w:rsidRDefault="00404DF4" w:rsidP="0099191E">
            <w:pPr>
              <w:pStyle w:val="Header"/>
              <w:rPr>
                <w:rFonts w:ascii="Arial" w:hAnsi="Arial" w:cs="Arial"/>
                <w:sz w:val="20"/>
              </w:rPr>
            </w:pPr>
            <w:r w:rsidRPr="00C7200D">
              <w:rPr>
                <w:rFonts w:ascii="Arial" w:hAnsi="Arial" w:cs="Arial"/>
                <w:sz w:val="20"/>
              </w:rPr>
              <w:t xml:space="preserve">Enter the default COD Attending ID for the institution in the Attending ID field. This automatically populates the Reporting ID, Source ID, and Pell ID fields on this tab, as well as the Direct Loan School Code field on the Loan Options window with the data established for </w:t>
            </w:r>
            <w:r w:rsidRPr="00C7200D">
              <w:rPr>
                <w:rFonts w:ascii="Arial" w:hAnsi="Arial" w:cs="Arial"/>
                <w:sz w:val="20"/>
              </w:rPr>
              <w:lastRenderedPageBreak/>
              <w:t>the Attending ID on the RORCODI Form.</w:t>
            </w:r>
          </w:p>
          <w:p w:rsidR="00404DF4" w:rsidRPr="00C7200D" w:rsidRDefault="00404DF4" w:rsidP="0099191E">
            <w:pPr>
              <w:pStyle w:val="Header"/>
              <w:rPr>
                <w:rFonts w:ascii="Arial" w:hAnsi="Arial" w:cs="Arial"/>
                <w:sz w:val="20"/>
              </w:rPr>
            </w:pPr>
            <w:r w:rsidRPr="00C7200D">
              <w:rPr>
                <w:rFonts w:ascii="Arial" w:hAnsi="Arial" w:cs="Arial"/>
                <w:sz w:val="20"/>
              </w:rPr>
              <w:t xml:space="preserve">Enter the Main Campus Entity ID, the name of the financial aid director, the director's phone number, and the Title IV Destination Number assigned to your institution in the appropriate fields. </w:t>
            </w:r>
            <w:proofErr w:type="spellStart"/>
            <w:proofErr w:type="gramStart"/>
            <w:r w:rsidRPr="00C7200D">
              <w:rPr>
                <w:rFonts w:ascii="Arial" w:hAnsi="Arial" w:cs="Arial"/>
                <w:sz w:val="20"/>
              </w:rPr>
              <w:t>f</w:t>
            </w:r>
            <w:proofErr w:type="spellEnd"/>
            <w:proofErr w:type="gramEnd"/>
            <w:r w:rsidRPr="00C7200D">
              <w:rPr>
                <w:rFonts w:ascii="Arial" w:hAnsi="Arial" w:cs="Arial"/>
                <w:sz w:val="20"/>
              </w:rPr>
              <w:t xml:space="preserve"> you use an EDE Service Agent, enter the code in the Service Agent Code field.</w:t>
            </w:r>
          </w:p>
          <w:p w:rsidR="00404DF4" w:rsidRPr="00C7200D" w:rsidRDefault="00404DF4" w:rsidP="0099191E">
            <w:pPr>
              <w:pStyle w:val="Header"/>
              <w:rPr>
                <w:rFonts w:ascii="Arial" w:hAnsi="Arial" w:cs="Arial"/>
                <w:sz w:val="20"/>
              </w:rPr>
            </w:pPr>
            <w:r w:rsidRPr="00C7200D">
              <w:rPr>
                <w:rFonts w:ascii="Arial" w:hAnsi="Arial" w:cs="Arial"/>
                <w:sz w:val="20"/>
              </w:rPr>
              <w:t xml:space="preserve">Campus/EDE Defaults window - </w:t>
            </w:r>
          </w:p>
          <w:p w:rsidR="00404DF4" w:rsidRPr="00C7200D" w:rsidRDefault="00404DF4" w:rsidP="0099191E">
            <w:pPr>
              <w:pStyle w:val="Header"/>
              <w:rPr>
                <w:rFonts w:ascii="Arial" w:hAnsi="Arial" w:cs="Arial"/>
                <w:sz w:val="20"/>
              </w:rPr>
            </w:pPr>
            <w:r w:rsidRPr="00C7200D">
              <w:rPr>
                <w:rFonts w:ascii="Arial" w:hAnsi="Arial" w:cs="Arial"/>
                <w:sz w:val="20"/>
              </w:rPr>
              <w:t>Build all data related to each campus on the Campus/EDE Defaults window.</w:t>
            </w:r>
          </w:p>
          <w:p w:rsidR="00404DF4" w:rsidRPr="00C7200D" w:rsidRDefault="00404DF4" w:rsidP="0099191E">
            <w:pPr>
              <w:pStyle w:val="Header"/>
              <w:rPr>
                <w:rFonts w:ascii="Arial" w:hAnsi="Arial" w:cs="Arial"/>
                <w:sz w:val="20"/>
              </w:rPr>
            </w:pPr>
          </w:p>
          <w:p w:rsidR="00404DF4" w:rsidRPr="00C7200D" w:rsidRDefault="00404DF4" w:rsidP="0099191E">
            <w:pPr>
              <w:pStyle w:val="Header"/>
              <w:rPr>
                <w:rFonts w:ascii="Arial" w:hAnsi="Arial" w:cs="Arial"/>
                <w:sz w:val="20"/>
              </w:rPr>
            </w:pPr>
            <w:r w:rsidRPr="00C7200D">
              <w:rPr>
                <w:rFonts w:ascii="Arial" w:hAnsi="Arial" w:cs="Arial"/>
                <w:sz w:val="20"/>
              </w:rPr>
              <w:t>RORCODI: Review the ID relationships built on RORCODI for the aid year to verify that relationships are correct.</w:t>
            </w:r>
          </w:p>
          <w:p w:rsidR="00404DF4" w:rsidRPr="00C7200D" w:rsidRDefault="00404DF4" w:rsidP="0099191E">
            <w:pPr>
              <w:pStyle w:val="Header"/>
              <w:rPr>
                <w:rFonts w:ascii="Arial" w:hAnsi="Arial" w:cs="Arial"/>
                <w:sz w:val="20"/>
              </w:rPr>
            </w:pPr>
          </w:p>
          <w:p w:rsidR="00404DF4" w:rsidRPr="00C7200D" w:rsidRDefault="00404DF4" w:rsidP="0099191E">
            <w:pPr>
              <w:pStyle w:val="Header"/>
              <w:rPr>
                <w:rFonts w:ascii="Arial" w:hAnsi="Arial" w:cs="Arial"/>
                <w:sz w:val="20"/>
              </w:rPr>
            </w:pPr>
            <w:r w:rsidRPr="00C7200D">
              <w:rPr>
                <w:rFonts w:ascii="Arial" w:hAnsi="Arial" w:cs="Arial"/>
                <w:sz w:val="20"/>
              </w:rPr>
              <w:t xml:space="preserve">RORDATA: </w:t>
            </w:r>
          </w:p>
        </w:tc>
        <w:tc>
          <w:tcPr>
            <w:tcW w:w="1620" w:type="dxa"/>
          </w:tcPr>
          <w:p w:rsidR="00404DF4" w:rsidRPr="00C7200D" w:rsidRDefault="004A211D">
            <w:pPr>
              <w:rPr>
                <w:rFonts w:ascii="Arial" w:hAnsi="Arial" w:cs="Arial"/>
                <w:sz w:val="20"/>
              </w:rPr>
            </w:pPr>
            <w:r>
              <w:rPr>
                <w:rFonts w:ascii="Arial" w:hAnsi="Arial" w:cs="Arial"/>
                <w:sz w:val="20"/>
              </w:rPr>
              <w:lastRenderedPageBreak/>
              <w:t>ITS - Suneetha</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lastRenderedPageBreak/>
              <w:t>29</w:t>
            </w:r>
          </w:p>
        </w:tc>
        <w:tc>
          <w:tcPr>
            <w:tcW w:w="1440" w:type="dxa"/>
          </w:tcPr>
          <w:p w:rsidR="00404DF4" w:rsidRPr="00C7200D" w:rsidRDefault="00957DB3">
            <w:pPr>
              <w:pStyle w:val="Header"/>
              <w:tabs>
                <w:tab w:val="clear" w:pos="4320"/>
                <w:tab w:val="clear" w:pos="8640"/>
              </w:tabs>
              <w:rPr>
                <w:rFonts w:ascii="Arial" w:hAnsi="Arial" w:cs="Arial"/>
                <w:sz w:val="20"/>
              </w:rPr>
            </w:pPr>
            <w:r>
              <w:rPr>
                <w:rFonts w:ascii="Arial" w:hAnsi="Arial" w:cs="Arial"/>
                <w:sz w:val="20"/>
              </w:rPr>
              <w:t>Week of Feb 4th</w:t>
            </w:r>
          </w:p>
        </w:tc>
        <w:tc>
          <w:tcPr>
            <w:tcW w:w="5040" w:type="dxa"/>
          </w:tcPr>
          <w:p w:rsidR="00404DF4" w:rsidRPr="00C7200D" w:rsidRDefault="00404DF4" w:rsidP="0099191E">
            <w:pPr>
              <w:rPr>
                <w:rFonts w:ascii="Arial" w:hAnsi="Arial" w:cs="Arial"/>
                <w:sz w:val="20"/>
              </w:rPr>
            </w:pPr>
            <w:r w:rsidRPr="00900CDA">
              <w:rPr>
                <w:rFonts w:ascii="Arial" w:hAnsi="Arial" w:cs="Arial"/>
                <w:b/>
                <w:i/>
                <w:color w:val="0070C0"/>
                <w:sz w:val="20"/>
              </w:rPr>
              <w:t>Student Employment Module</w:t>
            </w:r>
            <w:r w:rsidRPr="00C7200D">
              <w:rPr>
                <w:rFonts w:ascii="Arial" w:hAnsi="Arial" w:cs="Arial"/>
                <w:sz w:val="20"/>
              </w:rPr>
              <w:t xml:space="preserve"> - Review the following forms before you create aid year specific rules for Student Employment to assure that the codes meet procedural requirements for the new aid year.</w:t>
            </w:r>
          </w:p>
        </w:tc>
        <w:tc>
          <w:tcPr>
            <w:tcW w:w="5040" w:type="dxa"/>
          </w:tcPr>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Review:</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-RTVAUST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-RTVRFST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-ROAINST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-RJAPLBD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 xml:space="preserve">-RJRJREQ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-RJRJOBT</w:t>
            </w:r>
          </w:p>
          <w:p w:rsidR="00404DF4" w:rsidRPr="00C7200D" w:rsidRDefault="00404DF4">
            <w:pPr>
              <w:pStyle w:val="Header"/>
              <w:tabs>
                <w:tab w:val="clear" w:pos="4320"/>
                <w:tab w:val="clear" w:pos="8640"/>
              </w:tabs>
              <w:rPr>
                <w:rFonts w:ascii="Arial" w:hAnsi="Arial" w:cs="Arial"/>
                <w:sz w:val="20"/>
              </w:rPr>
            </w:pPr>
          </w:p>
          <w:p w:rsidR="00404DF4" w:rsidRDefault="00404DF4">
            <w:pPr>
              <w:pStyle w:val="Header"/>
              <w:tabs>
                <w:tab w:val="clear" w:pos="4320"/>
                <w:tab w:val="clear" w:pos="8640"/>
              </w:tabs>
              <w:rPr>
                <w:rFonts w:ascii="Arial" w:hAnsi="Arial" w:cs="Arial"/>
                <w:sz w:val="20"/>
              </w:rPr>
            </w:pPr>
            <w:r w:rsidRPr="00543AB0">
              <w:rPr>
                <w:rFonts w:ascii="Arial" w:hAnsi="Arial" w:cs="Arial"/>
                <w:sz w:val="20"/>
              </w:rPr>
              <w:t>RJRSEDR</w:t>
            </w:r>
            <w:r w:rsidRPr="00C7200D">
              <w:rPr>
                <w:rFonts w:ascii="Arial" w:hAnsi="Arial" w:cs="Arial"/>
                <w:sz w:val="20"/>
              </w:rPr>
              <w:t>: Define default authorization rules for the new aid year.</w:t>
            </w:r>
            <w:r>
              <w:rPr>
                <w:rFonts w:ascii="Arial" w:hAnsi="Arial" w:cs="Arial"/>
                <w:sz w:val="20"/>
              </w:rPr>
              <w:t xml:space="preserve"> </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-ROAINST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-RTVAUST</w:t>
            </w:r>
          </w:p>
          <w:p w:rsidR="00404DF4" w:rsidRPr="00C7200D" w:rsidRDefault="00404DF4">
            <w:pPr>
              <w:pStyle w:val="Header"/>
              <w:tabs>
                <w:tab w:val="clear" w:pos="4320"/>
                <w:tab w:val="clear" w:pos="8640"/>
              </w:tabs>
              <w:rPr>
                <w:rFonts w:ascii="Arial" w:hAnsi="Arial" w:cs="Arial"/>
                <w:sz w:val="20"/>
              </w:rPr>
            </w:pPr>
          </w:p>
          <w:p w:rsidR="00404DF4" w:rsidRPr="00C7200D" w:rsidRDefault="00404DF4">
            <w:pPr>
              <w:pStyle w:val="Header"/>
              <w:tabs>
                <w:tab w:val="clear" w:pos="4320"/>
                <w:tab w:val="clear" w:pos="8640"/>
              </w:tabs>
              <w:rPr>
                <w:rFonts w:ascii="Arial" w:hAnsi="Arial" w:cs="Arial"/>
                <w:sz w:val="20"/>
              </w:rPr>
            </w:pPr>
            <w:r w:rsidRPr="00C727E8">
              <w:rPr>
                <w:rFonts w:ascii="Arial" w:hAnsi="Arial" w:cs="Arial"/>
                <w:sz w:val="20"/>
              </w:rPr>
              <w:t>RJRPLRL</w:t>
            </w:r>
            <w:r w:rsidRPr="00C7200D">
              <w:rPr>
                <w:rFonts w:ascii="Arial" w:hAnsi="Arial" w:cs="Arial"/>
                <w:sz w:val="20"/>
              </w:rPr>
              <w:t>: Create valid positions for each placement within the new aid year.</w:t>
            </w:r>
            <w:r>
              <w:rPr>
                <w:rFonts w:ascii="Arial" w:hAnsi="Arial" w:cs="Arial"/>
                <w:sz w:val="20"/>
              </w:rPr>
              <w:t xml:space="preserve"> (</w:t>
            </w:r>
            <w:proofErr w:type="gramStart"/>
            <w:r>
              <w:rPr>
                <w:rFonts w:ascii="Arial" w:hAnsi="Arial" w:cs="Arial"/>
                <w:sz w:val="20"/>
              </w:rPr>
              <w:t>change</w:t>
            </w:r>
            <w:proofErr w:type="gramEnd"/>
            <w:r>
              <w:rPr>
                <w:rFonts w:ascii="Arial" w:hAnsi="Arial" w:cs="Arial"/>
                <w:sz w:val="20"/>
              </w:rPr>
              <w:t xml:space="preserve"> allocation to $999999.00 rest is rolled from process ROPROLL</w:t>
            </w:r>
            <w:r w:rsidR="00C3522D">
              <w:rPr>
                <w:rFonts w:ascii="Arial" w:hAnsi="Arial" w:cs="Arial"/>
                <w:sz w:val="20"/>
              </w:rPr>
              <w:t xml:space="preserve">; the Placement codes updated include, CWSCSM, CWSSKY, </w:t>
            </w:r>
            <w:r w:rsidR="004E620A">
              <w:rPr>
                <w:rFonts w:ascii="Arial" w:hAnsi="Arial" w:cs="Arial"/>
                <w:sz w:val="20"/>
              </w:rPr>
              <w:t xml:space="preserve">      </w:t>
            </w:r>
            <w:r w:rsidR="00C3522D">
              <w:rPr>
                <w:rFonts w:ascii="Arial" w:hAnsi="Arial" w:cs="Arial"/>
                <w:sz w:val="20"/>
              </w:rPr>
              <w:t xml:space="preserve">, FCWSKY, FWSCAN,FWSSKY and FWSCSM. </w:t>
            </w:r>
            <w:r>
              <w:rPr>
                <w:rFonts w:ascii="Arial" w:hAnsi="Arial" w:cs="Arial"/>
                <w:sz w:val="20"/>
              </w:rPr>
              <w: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-ROAINST</w:t>
            </w:r>
          </w:p>
          <w:p w:rsidR="00404DF4" w:rsidRPr="00C7200D" w:rsidRDefault="00404DF4">
            <w:pPr>
              <w:pStyle w:val="Header"/>
              <w:tabs>
                <w:tab w:val="clear" w:pos="4320"/>
                <w:tab w:val="clear" w:pos="8640"/>
              </w:tabs>
              <w:rPr>
                <w:rFonts w:ascii="Arial" w:hAnsi="Arial" w:cs="Arial"/>
                <w:sz w:val="20"/>
              </w:rPr>
            </w:pPr>
            <w:r w:rsidRPr="00C7200D">
              <w:rPr>
                <w:rFonts w:ascii="Arial" w:hAnsi="Arial" w:cs="Arial"/>
                <w:sz w:val="20"/>
              </w:rPr>
              <w:t>-RJAPLBD</w:t>
            </w:r>
          </w:p>
          <w:p w:rsidR="00404DF4" w:rsidRPr="00C7200D" w:rsidRDefault="00404DF4">
            <w:pPr>
              <w:pStyle w:val="Header"/>
              <w:tabs>
                <w:tab w:val="clear" w:pos="4320"/>
                <w:tab w:val="clear" w:pos="8640"/>
              </w:tabs>
              <w:rPr>
                <w:rFonts w:ascii="Arial" w:hAnsi="Arial" w:cs="Arial"/>
                <w:sz w:val="20"/>
              </w:rPr>
            </w:pPr>
          </w:p>
          <w:p w:rsidR="00404DF4" w:rsidRPr="00C7200D" w:rsidRDefault="00404DF4" w:rsidP="006E5821">
            <w:pPr>
              <w:pStyle w:val="Header"/>
              <w:rPr>
                <w:rFonts w:ascii="Arial" w:hAnsi="Arial" w:cs="Arial"/>
                <w:sz w:val="20"/>
              </w:rPr>
            </w:pPr>
            <w:r w:rsidRPr="00C727E8">
              <w:rPr>
                <w:rFonts w:ascii="Arial" w:hAnsi="Arial" w:cs="Arial"/>
                <w:sz w:val="20"/>
              </w:rPr>
              <w:t>RJRPAYL: Indicate the valid payrolls from Banner Human Resources which you want to load into Banner Financial Aid. This form is only required if you use Banner Human Resources to load payroll compensation information back to Banner Financial Aid. (set up the calendar for the new aid year)</w:t>
            </w:r>
          </w:p>
          <w:p w:rsidR="00404DF4" w:rsidRPr="00C7200D" w:rsidRDefault="00404DF4" w:rsidP="0099191E">
            <w:pPr>
              <w:pStyle w:val="Header"/>
              <w:rPr>
                <w:rFonts w:ascii="Arial" w:hAnsi="Arial" w:cs="Arial"/>
                <w:sz w:val="20"/>
              </w:rPr>
            </w:pPr>
            <w:r w:rsidRPr="00C7200D">
              <w:rPr>
                <w:rFonts w:ascii="Arial" w:hAnsi="Arial" w:cs="Arial"/>
                <w:sz w:val="20"/>
              </w:rPr>
              <w:lastRenderedPageBreak/>
              <w:t>-ROAINST</w:t>
            </w:r>
          </w:p>
          <w:p w:rsidR="00404DF4" w:rsidRPr="00C7200D" w:rsidRDefault="00404DF4" w:rsidP="0099191E">
            <w:pPr>
              <w:pStyle w:val="Header"/>
              <w:rPr>
                <w:rFonts w:ascii="Arial" w:hAnsi="Arial" w:cs="Arial"/>
                <w:sz w:val="20"/>
              </w:rPr>
            </w:pPr>
            <w:r w:rsidRPr="00C7200D">
              <w:rPr>
                <w:rFonts w:ascii="Arial" w:hAnsi="Arial" w:cs="Arial"/>
                <w:sz w:val="20"/>
              </w:rPr>
              <w:t>-STVTERM</w:t>
            </w:r>
          </w:p>
          <w:p w:rsidR="00404DF4" w:rsidRPr="00906660" w:rsidRDefault="00404DF4" w:rsidP="0099191E">
            <w:pPr>
              <w:pStyle w:val="Header"/>
              <w:rPr>
                <w:rFonts w:ascii="Arial" w:hAnsi="Arial" w:cs="Arial"/>
                <w:sz w:val="20"/>
              </w:rPr>
            </w:pPr>
            <w:r w:rsidRPr="007F3515">
              <w:rPr>
                <w:rFonts w:ascii="Arial" w:hAnsi="Arial" w:cs="Arial"/>
                <w:sz w:val="20"/>
              </w:rPr>
              <w:t>-</w:t>
            </w:r>
            <w:r w:rsidRPr="00906660">
              <w:rPr>
                <w:rFonts w:ascii="Arial" w:hAnsi="Arial" w:cs="Arial"/>
                <w:sz w:val="20"/>
              </w:rPr>
              <w:t>Banner HR/Finance</w:t>
            </w:r>
            <w:r w:rsidR="00F76430" w:rsidRPr="00906660">
              <w:rPr>
                <w:rFonts w:ascii="Arial" w:hAnsi="Arial" w:cs="Arial"/>
                <w:sz w:val="20"/>
              </w:rPr>
              <w:t xml:space="preserve"> </w:t>
            </w:r>
          </w:p>
          <w:p w:rsidR="00F76430" w:rsidRPr="00C7200D" w:rsidRDefault="00F76430" w:rsidP="00BD527D">
            <w:pPr>
              <w:pStyle w:val="Header"/>
              <w:rPr>
                <w:rFonts w:ascii="Arial" w:hAnsi="Arial" w:cs="Arial"/>
                <w:sz w:val="20"/>
              </w:rPr>
            </w:pPr>
            <w:r w:rsidRPr="00906660">
              <w:rPr>
                <w:rFonts w:ascii="Arial" w:hAnsi="Arial" w:cs="Arial"/>
                <w:sz w:val="20"/>
              </w:rPr>
              <w:t xml:space="preserve">(Connie </w:t>
            </w:r>
            <w:r w:rsidR="00BD527D">
              <w:rPr>
                <w:rFonts w:ascii="Arial" w:hAnsi="Arial" w:cs="Arial"/>
                <w:sz w:val="20"/>
              </w:rPr>
              <w:t>-</w:t>
            </w:r>
            <w:r w:rsidR="00EB6EDF" w:rsidRPr="00906660">
              <w:rPr>
                <w:rFonts w:ascii="Arial" w:hAnsi="Arial" w:cs="Arial"/>
                <w:sz w:val="20"/>
              </w:rPr>
              <w:t xml:space="preserve"> </w:t>
            </w:r>
            <w:r w:rsidR="00EB6EDF" w:rsidRPr="00906660">
              <w:rPr>
                <w:rFonts w:ascii="Arial" w:hAnsi="Arial" w:cs="Arial"/>
                <w:b/>
                <w:sz w:val="20"/>
              </w:rPr>
              <w:t>PTRCALN</w:t>
            </w:r>
            <w:r w:rsidR="00EB6EDF" w:rsidRPr="00906660">
              <w:rPr>
                <w:rFonts w:ascii="Arial" w:hAnsi="Arial" w:cs="Arial"/>
                <w:sz w:val="20"/>
              </w:rPr>
              <w:t xml:space="preserve"> for </w:t>
            </w:r>
            <w:r w:rsidR="00443508">
              <w:rPr>
                <w:rFonts w:ascii="Arial" w:hAnsi="Arial" w:cs="Arial"/>
                <w:sz w:val="20"/>
              </w:rPr>
              <w:t>2014</w:t>
            </w:r>
            <w:r w:rsidR="00EB6EDF" w:rsidRPr="00906660">
              <w:rPr>
                <w:rFonts w:ascii="Arial" w:hAnsi="Arial" w:cs="Arial"/>
                <w:sz w:val="20"/>
              </w:rPr>
              <w:t>-201</w:t>
            </w:r>
            <w:r w:rsidR="008A0640">
              <w:rPr>
                <w:rFonts w:ascii="Arial" w:hAnsi="Arial" w:cs="Arial"/>
                <w:sz w:val="20"/>
              </w:rPr>
              <w:t>5</w:t>
            </w:r>
            <w:r w:rsidR="00EB6EDF" w:rsidRPr="00906660">
              <w:rPr>
                <w:rFonts w:ascii="Arial" w:hAnsi="Arial" w:cs="Arial"/>
                <w:sz w:val="20"/>
              </w:rPr>
              <w:t xml:space="preserve"> and </w:t>
            </w:r>
            <w:r w:rsidRPr="00906660">
              <w:rPr>
                <w:rFonts w:ascii="Arial" w:hAnsi="Arial" w:cs="Arial"/>
                <w:sz w:val="20"/>
              </w:rPr>
              <w:t xml:space="preserve">RJRPAYL </w:t>
            </w:r>
            <w:r w:rsidR="00EB6EDF" w:rsidRPr="00906660">
              <w:rPr>
                <w:rFonts w:ascii="Arial" w:hAnsi="Arial" w:cs="Arial"/>
                <w:sz w:val="20"/>
              </w:rPr>
              <w:t xml:space="preserve">needs to be updated </w:t>
            </w:r>
            <w:r w:rsidRPr="00906660">
              <w:rPr>
                <w:rFonts w:ascii="Arial" w:hAnsi="Arial" w:cs="Arial"/>
                <w:sz w:val="20"/>
              </w:rPr>
              <w:t>with that information.)</w:t>
            </w:r>
          </w:p>
        </w:tc>
        <w:tc>
          <w:tcPr>
            <w:tcW w:w="1620" w:type="dxa"/>
          </w:tcPr>
          <w:p w:rsidR="00404DF4" w:rsidRDefault="004A211D">
            <w:pPr>
              <w:rPr>
                <w:rFonts w:ascii="Arial" w:hAnsi="Arial" w:cs="Arial"/>
                <w:sz w:val="20"/>
              </w:rPr>
            </w:pPr>
            <w:r>
              <w:rPr>
                <w:rFonts w:ascii="Arial" w:hAnsi="Arial" w:cs="Arial"/>
                <w:sz w:val="20"/>
              </w:rPr>
              <w:lastRenderedPageBreak/>
              <w:t xml:space="preserve">ITS </w:t>
            </w:r>
            <w:r w:rsidR="00C727E8">
              <w:rPr>
                <w:rFonts w:ascii="Arial" w:hAnsi="Arial" w:cs="Arial"/>
                <w:sz w:val="20"/>
              </w:rPr>
              <w:t>–</w:t>
            </w:r>
            <w:r>
              <w:rPr>
                <w:rFonts w:ascii="Arial" w:hAnsi="Arial" w:cs="Arial"/>
                <w:sz w:val="20"/>
              </w:rPr>
              <w:t xml:space="preserve"> Suneetha</w:t>
            </w: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Default="00C727E8">
            <w:pPr>
              <w:rPr>
                <w:rFonts w:ascii="Arial" w:hAnsi="Arial" w:cs="Arial"/>
                <w:sz w:val="20"/>
              </w:rPr>
            </w:pPr>
          </w:p>
          <w:p w:rsidR="00C727E8" w:rsidRPr="00C7200D" w:rsidRDefault="00C727E8">
            <w:pPr>
              <w:rPr>
                <w:rFonts w:ascii="Arial" w:hAnsi="Arial" w:cs="Arial"/>
                <w:sz w:val="20"/>
              </w:rPr>
            </w:pPr>
            <w:r>
              <w:rPr>
                <w:rFonts w:ascii="Arial" w:hAnsi="Arial" w:cs="Arial"/>
                <w:sz w:val="20"/>
              </w:rPr>
              <w:t>Barbara Dedo</w:t>
            </w:r>
          </w:p>
        </w:tc>
        <w:tc>
          <w:tcPr>
            <w:tcW w:w="810" w:type="dxa"/>
          </w:tcPr>
          <w:p w:rsidR="00404DF4" w:rsidRPr="00C7200D" w:rsidRDefault="003D0E4A">
            <w:pPr>
              <w:rPr>
                <w:rFonts w:ascii="Arial" w:hAnsi="Arial" w:cs="Arial"/>
                <w:sz w:val="20"/>
              </w:rPr>
            </w:pPr>
            <w:r>
              <w:rPr>
                <w:rFonts w:ascii="Arial" w:hAnsi="Arial" w:cs="Arial"/>
              </w:rPr>
              <w:t xml:space="preserve"> </w:t>
            </w:r>
          </w:p>
        </w:tc>
      </w:tr>
      <w:tr w:rsidR="00E72CF8" w:rsidRPr="00C7200D" w:rsidTr="004958F6">
        <w:tc>
          <w:tcPr>
            <w:tcW w:w="1080" w:type="dxa"/>
          </w:tcPr>
          <w:p w:rsidR="00E72CF8" w:rsidRDefault="00E72CF8">
            <w:pPr>
              <w:pStyle w:val="Header"/>
              <w:tabs>
                <w:tab w:val="clear" w:pos="4320"/>
                <w:tab w:val="clear" w:pos="8640"/>
              </w:tabs>
              <w:rPr>
                <w:rFonts w:ascii="Arial" w:hAnsi="Arial" w:cs="Arial"/>
                <w:sz w:val="20"/>
              </w:rPr>
            </w:pPr>
            <w:r>
              <w:rPr>
                <w:rFonts w:ascii="Arial" w:hAnsi="Arial" w:cs="Arial"/>
                <w:sz w:val="20"/>
              </w:rPr>
              <w:lastRenderedPageBreak/>
              <w:t>30</w:t>
            </w:r>
          </w:p>
        </w:tc>
        <w:tc>
          <w:tcPr>
            <w:tcW w:w="1440" w:type="dxa"/>
          </w:tcPr>
          <w:p w:rsidR="00E72CF8" w:rsidRPr="00393E8D" w:rsidRDefault="00E72CF8">
            <w:pPr>
              <w:pStyle w:val="Header"/>
              <w:tabs>
                <w:tab w:val="clear" w:pos="4320"/>
                <w:tab w:val="clear" w:pos="8640"/>
              </w:tabs>
              <w:rPr>
                <w:rFonts w:ascii="Arial" w:hAnsi="Arial" w:cs="Arial"/>
                <w:sz w:val="20"/>
                <w:highlight w:val="lightGray"/>
              </w:rPr>
            </w:pPr>
          </w:p>
        </w:tc>
        <w:tc>
          <w:tcPr>
            <w:tcW w:w="5040" w:type="dxa"/>
          </w:tcPr>
          <w:p w:rsidR="00E72CF8" w:rsidRPr="00393E8D" w:rsidRDefault="00E72CF8">
            <w:pPr>
              <w:rPr>
                <w:rFonts w:ascii="Arial" w:hAnsi="Arial" w:cs="Arial"/>
                <w:sz w:val="20"/>
                <w:highlight w:val="lightGray"/>
              </w:rPr>
            </w:pPr>
            <w:r>
              <w:rPr>
                <w:rFonts w:ascii="Arial" w:hAnsi="Arial" w:cs="Arial"/>
                <w:sz w:val="20"/>
                <w:highlight w:val="lightGray"/>
              </w:rPr>
              <w:t>GTVSDAX</w:t>
            </w:r>
          </w:p>
        </w:tc>
        <w:tc>
          <w:tcPr>
            <w:tcW w:w="5040" w:type="dxa"/>
          </w:tcPr>
          <w:p w:rsidR="00E72CF8" w:rsidRPr="0040271A" w:rsidRDefault="00E72CF8" w:rsidP="00E72CF8">
            <w:pPr>
              <w:rPr>
                <w:rFonts w:ascii="Arial" w:hAnsi="Arial" w:cs="Arial"/>
                <w:sz w:val="20"/>
                <w:szCs w:val="20"/>
              </w:rPr>
            </w:pPr>
            <w:r w:rsidRPr="0040271A">
              <w:rPr>
                <w:rFonts w:ascii="Arial" w:hAnsi="Arial" w:cs="Arial"/>
                <w:sz w:val="20"/>
                <w:szCs w:val="20"/>
              </w:rPr>
              <w:t>Update EFC value for the aid year. Information for changed EFC can be obtained from the IFAP website.</w:t>
            </w:r>
          </w:p>
          <w:p w:rsidR="00E72CF8" w:rsidRPr="0040271A" w:rsidRDefault="00E72CF8" w:rsidP="00E72CF8">
            <w:pPr>
              <w:rPr>
                <w:rFonts w:ascii="Arial" w:hAnsi="Arial" w:cs="Arial"/>
                <w:sz w:val="20"/>
                <w:szCs w:val="20"/>
              </w:rPr>
            </w:pPr>
            <w:r w:rsidRPr="0040271A">
              <w:rPr>
                <w:rFonts w:ascii="Arial" w:hAnsi="Arial" w:cs="Arial"/>
                <w:sz w:val="20"/>
                <w:szCs w:val="20"/>
              </w:rPr>
              <w:t>The name of the variable is EFC</w:t>
            </w:r>
            <w:r w:rsidR="003D244E">
              <w:rPr>
                <w:rFonts w:ascii="Arial" w:hAnsi="Arial" w:cs="Arial"/>
                <w:sz w:val="20"/>
                <w:szCs w:val="20"/>
              </w:rPr>
              <w:t xml:space="preserve"> (</w:t>
            </w:r>
            <w:r w:rsidR="00B22B50">
              <w:rPr>
                <w:rFonts w:ascii="Arial" w:hAnsi="Arial" w:cs="Arial"/>
                <w:sz w:val="20"/>
                <w:szCs w:val="20"/>
              </w:rPr>
              <w:t>1415 EFC</w:t>
            </w:r>
            <w:proofErr w:type="gramStart"/>
            <w:r w:rsidR="00B22B50">
              <w:rPr>
                <w:rFonts w:ascii="Arial" w:hAnsi="Arial" w:cs="Arial"/>
                <w:sz w:val="20"/>
                <w:szCs w:val="20"/>
              </w:rPr>
              <w:t>= ?</w:t>
            </w:r>
            <w:proofErr w:type="gramEnd"/>
            <w:r w:rsidR="00B623F2">
              <w:rPr>
                <w:rFonts w:ascii="Arial" w:hAnsi="Arial" w:cs="Arial"/>
                <w:sz w:val="20"/>
                <w:szCs w:val="20"/>
              </w:rPr>
              <w:t xml:space="preserve"> GTVSDAX</w:t>
            </w:r>
            <w:r w:rsidR="005242FD">
              <w:rPr>
                <w:rFonts w:ascii="Arial" w:hAnsi="Arial" w:cs="Arial"/>
                <w:sz w:val="20"/>
                <w:szCs w:val="20"/>
              </w:rPr>
              <w:t xml:space="preserve"> </w:t>
            </w:r>
            <w:r w:rsidR="00CD00F6">
              <w:rPr>
                <w:rFonts w:ascii="Arial" w:hAnsi="Arial" w:cs="Arial"/>
                <w:sz w:val="20"/>
                <w:szCs w:val="20"/>
              </w:rPr>
              <w:t>for Auto Packaging</w:t>
            </w:r>
            <w:r w:rsidR="005242FD">
              <w:rPr>
                <w:rFonts w:ascii="Arial" w:hAnsi="Arial" w:cs="Arial"/>
                <w:sz w:val="20"/>
                <w:szCs w:val="20"/>
              </w:rPr>
              <w:t>.</w:t>
            </w:r>
            <w:r w:rsidR="00CD00F6">
              <w:rPr>
                <w:rFonts w:ascii="Arial" w:hAnsi="Arial" w:cs="Arial"/>
                <w:sz w:val="20"/>
                <w:szCs w:val="20"/>
              </w:rPr>
              <w:t>)</w:t>
            </w:r>
            <w:r w:rsidR="004B1285">
              <w:rPr>
                <w:rFonts w:ascii="Arial" w:hAnsi="Arial" w:cs="Arial"/>
                <w:sz w:val="20"/>
                <w:szCs w:val="20"/>
              </w:rPr>
              <w:t xml:space="preserve"> Update SAP term code variables</w:t>
            </w:r>
          </w:p>
          <w:p w:rsidR="00E72CF8" w:rsidRPr="0040271A" w:rsidRDefault="00E72CF8">
            <w:pPr>
              <w:pStyle w:val="Header"/>
              <w:tabs>
                <w:tab w:val="clear" w:pos="4320"/>
                <w:tab w:val="clear" w:pos="8640"/>
              </w:tabs>
              <w:rPr>
                <w:rFonts w:ascii="Arial" w:hAnsi="Arial" w:cs="Arial"/>
                <w:b/>
                <w:sz w:val="20"/>
                <w:szCs w:val="20"/>
                <w:highlight w:val="lightGray"/>
              </w:rPr>
            </w:pPr>
          </w:p>
        </w:tc>
        <w:tc>
          <w:tcPr>
            <w:tcW w:w="1620" w:type="dxa"/>
          </w:tcPr>
          <w:p w:rsidR="00E72CF8" w:rsidRPr="00C7200D" w:rsidRDefault="00E72CF8">
            <w:pPr>
              <w:rPr>
                <w:rFonts w:ascii="Arial" w:hAnsi="Arial" w:cs="Arial"/>
                <w:sz w:val="20"/>
              </w:rPr>
            </w:pPr>
            <w:r>
              <w:rPr>
                <w:rFonts w:ascii="Arial" w:hAnsi="Arial" w:cs="Arial"/>
                <w:sz w:val="20"/>
              </w:rPr>
              <w:t>ITS - Suneetha</w:t>
            </w:r>
          </w:p>
        </w:tc>
        <w:tc>
          <w:tcPr>
            <w:tcW w:w="810" w:type="dxa"/>
          </w:tcPr>
          <w:p w:rsidR="00E72CF8" w:rsidRPr="00C7200D" w:rsidRDefault="00296518">
            <w:pPr>
              <w:rPr>
                <w:rFonts w:ascii="Arial" w:hAnsi="Arial" w:cs="Arial"/>
                <w:sz w:val="20"/>
              </w:rPr>
            </w:pPr>
            <w:r>
              <w:rPr>
                <w:rFonts w:ascii="Arial" w:hAnsi="Arial" w:cs="Arial"/>
                <w:sz w:val="20"/>
              </w:rPr>
              <w:t>N/A for 1415</w:t>
            </w:r>
          </w:p>
        </w:tc>
      </w:tr>
      <w:tr w:rsidR="0040271A" w:rsidRPr="00C7200D" w:rsidTr="004958F6">
        <w:tc>
          <w:tcPr>
            <w:tcW w:w="1080" w:type="dxa"/>
          </w:tcPr>
          <w:p w:rsidR="0040271A" w:rsidRDefault="0040271A">
            <w:pPr>
              <w:pStyle w:val="Header"/>
              <w:tabs>
                <w:tab w:val="clear" w:pos="4320"/>
                <w:tab w:val="clear" w:pos="8640"/>
              </w:tabs>
              <w:rPr>
                <w:rFonts w:ascii="Arial" w:hAnsi="Arial" w:cs="Arial"/>
                <w:sz w:val="20"/>
              </w:rPr>
            </w:pPr>
            <w:r>
              <w:rPr>
                <w:rFonts w:ascii="Arial" w:hAnsi="Arial" w:cs="Arial"/>
                <w:sz w:val="20"/>
              </w:rPr>
              <w:t>31</w:t>
            </w:r>
          </w:p>
        </w:tc>
        <w:tc>
          <w:tcPr>
            <w:tcW w:w="1440" w:type="dxa"/>
          </w:tcPr>
          <w:p w:rsidR="0040271A" w:rsidRPr="00393E8D" w:rsidRDefault="0040271A">
            <w:pPr>
              <w:pStyle w:val="Header"/>
              <w:tabs>
                <w:tab w:val="clear" w:pos="4320"/>
                <w:tab w:val="clear" w:pos="8640"/>
              </w:tabs>
              <w:rPr>
                <w:rFonts w:ascii="Arial" w:hAnsi="Arial" w:cs="Arial"/>
                <w:sz w:val="20"/>
                <w:highlight w:val="lightGray"/>
              </w:rPr>
            </w:pPr>
          </w:p>
        </w:tc>
        <w:tc>
          <w:tcPr>
            <w:tcW w:w="5040" w:type="dxa"/>
          </w:tcPr>
          <w:p w:rsidR="0040271A" w:rsidRDefault="0040271A">
            <w:pPr>
              <w:rPr>
                <w:rFonts w:ascii="Arial" w:hAnsi="Arial" w:cs="Arial"/>
                <w:sz w:val="20"/>
                <w:highlight w:val="lightGray"/>
              </w:rPr>
            </w:pPr>
            <w:r w:rsidRPr="0040271A">
              <w:rPr>
                <w:rFonts w:ascii="Arial" w:hAnsi="Arial" w:cs="Arial"/>
                <w:sz w:val="20"/>
              </w:rPr>
              <w:t>TSRRFND</w:t>
            </w:r>
          </w:p>
        </w:tc>
        <w:tc>
          <w:tcPr>
            <w:tcW w:w="5040" w:type="dxa"/>
          </w:tcPr>
          <w:p w:rsidR="0040271A" w:rsidRPr="0040271A" w:rsidRDefault="0040271A" w:rsidP="00E72CF8">
            <w:pPr>
              <w:rPr>
                <w:rFonts w:ascii="Arial" w:hAnsi="Arial" w:cs="Arial"/>
                <w:sz w:val="20"/>
                <w:szCs w:val="20"/>
              </w:rPr>
            </w:pPr>
            <w:r w:rsidRPr="0040271A">
              <w:rPr>
                <w:rFonts w:ascii="Arial" w:hAnsi="Arial" w:cs="Arial"/>
                <w:sz w:val="20"/>
                <w:szCs w:val="20"/>
              </w:rPr>
              <w:t xml:space="preserve">Create Popsels for the </w:t>
            </w:r>
            <w:r w:rsidR="009119DD">
              <w:rPr>
                <w:rFonts w:ascii="Arial" w:hAnsi="Arial" w:cs="Arial"/>
                <w:sz w:val="20"/>
                <w:szCs w:val="20"/>
              </w:rPr>
              <w:t>1415</w:t>
            </w:r>
            <w:r w:rsidRPr="0040271A">
              <w:rPr>
                <w:rFonts w:ascii="Arial" w:hAnsi="Arial" w:cs="Arial"/>
                <w:sz w:val="20"/>
                <w:szCs w:val="20"/>
              </w:rPr>
              <w:t xml:space="preserve"> Aid Year</w:t>
            </w:r>
          </w:p>
        </w:tc>
        <w:tc>
          <w:tcPr>
            <w:tcW w:w="1620" w:type="dxa"/>
          </w:tcPr>
          <w:p w:rsidR="0040271A" w:rsidRDefault="00094715">
            <w:pPr>
              <w:rPr>
                <w:rFonts w:ascii="Arial" w:hAnsi="Arial" w:cs="Arial"/>
                <w:sz w:val="20"/>
              </w:rPr>
            </w:pPr>
            <w:r>
              <w:rPr>
                <w:rFonts w:ascii="Arial" w:hAnsi="Arial" w:cs="Arial"/>
                <w:sz w:val="20"/>
              </w:rPr>
              <w:t>ITS - Suneetha</w:t>
            </w:r>
          </w:p>
        </w:tc>
        <w:tc>
          <w:tcPr>
            <w:tcW w:w="810" w:type="dxa"/>
          </w:tcPr>
          <w:p w:rsidR="0040271A" w:rsidRPr="00C7200D" w:rsidRDefault="001A1EAE">
            <w:pPr>
              <w:rPr>
                <w:rFonts w:ascii="Arial" w:hAnsi="Arial" w:cs="Arial"/>
                <w:sz w:val="20"/>
              </w:rPr>
            </w:pPr>
            <w:r>
              <w:rPr>
                <w:rFonts w:ascii="Arial" w:hAnsi="Arial" w:cs="Arial"/>
              </w:rPr>
              <w:t xml:space="preserve">  </w:t>
            </w:r>
            <w:r w:rsidR="00FF2535">
              <w:rPr>
                <w:rFonts w:ascii="Arial" w:hAnsi="Arial" w:cs="Arial"/>
              </w:rPr>
              <w:t xml:space="preserve"> </w:t>
            </w:r>
          </w:p>
        </w:tc>
      </w:tr>
      <w:tr w:rsidR="009D4644" w:rsidRPr="00C7200D" w:rsidTr="004958F6">
        <w:tc>
          <w:tcPr>
            <w:tcW w:w="1080" w:type="dxa"/>
          </w:tcPr>
          <w:p w:rsidR="009D4644" w:rsidRDefault="009D4644">
            <w:pPr>
              <w:pStyle w:val="Header"/>
              <w:tabs>
                <w:tab w:val="clear" w:pos="4320"/>
                <w:tab w:val="clear" w:pos="8640"/>
              </w:tabs>
              <w:rPr>
                <w:rFonts w:ascii="Arial" w:hAnsi="Arial" w:cs="Arial"/>
                <w:sz w:val="20"/>
              </w:rPr>
            </w:pPr>
            <w:r>
              <w:rPr>
                <w:rFonts w:ascii="Arial" w:hAnsi="Arial" w:cs="Arial"/>
                <w:sz w:val="20"/>
              </w:rPr>
              <w:t>32</w:t>
            </w:r>
          </w:p>
        </w:tc>
        <w:tc>
          <w:tcPr>
            <w:tcW w:w="1440" w:type="dxa"/>
          </w:tcPr>
          <w:p w:rsidR="009D4644" w:rsidRPr="00393E8D" w:rsidRDefault="009D4644">
            <w:pPr>
              <w:pStyle w:val="Header"/>
              <w:tabs>
                <w:tab w:val="clear" w:pos="4320"/>
                <w:tab w:val="clear" w:pos="8640"/>
              </w:tabs>
              <w:rPr>
                <w:rFonts w:ascii="Arial" w:hAnsi="Arial" w:cs="Arial"/>
                <w:sz w:val="20"/>
                <w:highlight w:val="lightGray"/>
              </w:rPr>
            </w:pPr>
          </w:p>
        </w:tc>
        <w:tc>
          <w:tcPr>
            <w:tcW w:w="5040" w:type="dxa"/>
          </w:tcPr>
          <w:p w:rsidR="009D4644" w:rsidRPr="0040271A" w:rsidRDefault="009D4644">
            <w:pPr>
              <w:rPr>
                <w:rFonts w:ascii="Arial" w:hAnsi="Arial" w:cs="Arial"/>
                <w:sz w:val="20"/>
              </w:rPr>
            </w:pPr>
            <w:r>
              <w:rPr>
                <w:rFonts w:ascii="Arial" w:hAnsi="Arial" w:cs="Arial"/>
                <w:sz w:val="20"/>
              </w:rPr>
              <w:t>Appworx</w:t>
            </w:r>
          </w:p>
        </w:tc>
        <w:tc>
          <w:tcPr>
            <w:tcW w:w="5040" w:type="dxa"/>
          </w:tcPr>
          <w:p w:rsidR="00AD43A9" w:rsidRPr="0040271A" w:rsidRDefault="009D4644" w:rsidP="003C7E6E">
            <w:pPr>
              <w:rPr>
                <w:rFonts w:ascii="Arial" w:hAnsi="Arial" w:cs="Arial"/>
                <w:sz w:val="20"/>
                <w:szCs w:val="20"/>
              </w:rPr>
            </w:pPr>
            <w:r>
              <w:rPr>
                <w:rFonts w:ascii="Arial" w:hAnsi="Arial" w:cs="Arial"/>
                <w:sz w:val="20"/>
                <w:szCs w:val="20"/>
              </w:rPr>
              <w:t xml:space="preserve">Review </w:t>
            </w:r>
            <w:r w:rsidR="009119DD">
              <w:rPr>
                <w:rFonts w:ascii="Arial" w:hAnsi="Arial" w:cs="Arial"/>
                <w:sz w:val="20"/>
                <w:szCs w:val="20"/>
              </w:rPr>
              <w:t>1415</w:t>
            </w:r>
            <w:r>
              <w:rPr>
                <w:rFonts w:ascii="Arial" w:hAnsi="Arial" w:cs="Arial"/>
                <w:sz w:val="20"/>
                <w:szCs w:val="20"/>
              </w:rPr>
              <w:t xml:space="preserve"> Appworx chains and create new </w:t>
            </w:r>
            <w:r w:rsidR="009119DD">
              <w:rPr>
                <w:rFonts w:ascii="Arial" w:hAnsi="Arial" w:cs="Arial"/>
                <w:sz w:val="20"/>
                <w:szCs w:val="20"/>
              </w:rPr>
              <w:t>1415</w:t>
            </w:r>
            <w:r>
              <w:rPr>
                <w:rFonts w:ascii="Arial" w:hAnsi="Arial" w:cs="Arial"/>
                <w:sz w:val="20"/>
                <w:szCs w:val="20"/>
              </w:rPr>
              <w:t xml:space="preserve"> pa</w:t>
            </w:r>
            <w:r w:rsidR="00AD43A9">
              <w:rPr>
                <w:rFonts w:ascii="Arial" w:hAnsi="Arial" w:cs="Arial"/>
                <w:sz w:val="20"/>
                <w:szCs w:val="20"/>
              </w:rPr>
              <w:t>rameter for the RYQUPDT process, RYQRQ1</w:t>
            </w:r>
            <w:r w:rsidR="003C7E6E">
              <w:rPr>
                <w:rFonts w:ascii="Arial" w:hAnsi="Arial" w:cs="Arial"/>
                <w:sz w:val="20"/>
                <w:szCs w:val="20"/>
              </w:rPr>
              <w:t>5</w:t>
            </w:r>
            <w:r w:rsidR="00AD43A9">
              <w:rPr>
                <w:rFonts w:ascii="Arial" w:hAnsi="Arial" w:cs="Arial"/>
                <w:sz w:val="20"/>
                <w:szCs w:val="20"/>
              </w:rPr>
              <w:t>process. (15-20 min schedule</w:t>
            </w:r>
            <w:r w:rsidR="005D2A6A">
              <w:rPr>
                <w:rFonts w:ascii="Arial" w:hAnsi="Arial" w:cs="Arial"/>
                <w:sz w:val="20"/>
                <w:szCs w:val="20"/>
              </w:rPr>
              <w:t xml:space="preserve">; create </w:t>
            </w:r>
            <w:r w:rsidR="00663591">
              <w:rPr>
                <w:rFonts w:ascii="Arial" w:hAnsi="Arial" w:cs="Arial"/>
                <w:sz w:val="20"/>
                <w:szCs w:val="20"/>
              </w:rPr>
              <w:t xml:space="preserve">process </w:t>
            </w:r>
            <w:r w:rsidR="005D2A6A">
              <w:rPr>
                <w:rFonts w:ascii="Arial" w:hAnsi="Arial" w:cs="Arial"/>
                <w:sz w:val="20"/>
                <w:szCs w:val="20"/>
              </w:rPr>
              <w:t>ryqrq1</w:t>
            </w:r>
            <w:r w:rsidR="003C7E6E">
              <w:rPr>
                <w:rFonts w:ascii="Arial" w:hAnsi="Arial" w:cs="Arial"/>
                <w:sz w:val="20"/>
                <w:szCs w:val="20"/>
              </w:rPr>
              <w:t>5</w:t>
            </w:r>
            <w:r w:rsidR="005D2A6A">
              <w:rPr>
                <w:rFonts w:ascii="Arial" w:hAnsi="Arial" w:cs="Arial"/>
                <w:sz w:val="20"/>
                <w:szCs w:val="20"/>
              </w:rPr>
              <w:t>.sql)</w:t>
            </w:r>
          </w:p>
        </w:tc>
        <w:tc>
          <w:tcPr>
            <w:tcW w:w="1620" w:type="dxa"/>
          </w:tcPr>
          <w:p w:rsidR="009D4644" w:rsidRDefault="003107A2">
            <w:pPr>
              <w:rPr>
                <w:rFonts w:ascii="Arial" w:hAnsi="Arial" w:cs="Arial"/>
                <w:sz w:val="20"/>
              </w:rPr>
            </w:pPr>
            <w:r>
              <w:rPr>
                <w:rFonts w:ascii="Arial" w:hAnsi="Arial" w:cs="Arial"/>
                <w:sz w:val="20"/>
              </w:rPr>
              <w:t>ITS - Suneetha</w:t>
            </w:r>
          </w:p>
        </w:tc>
        <w:tc>
          <w:tcPr>
            <w:tcW w:w="810" w:type="dxa"/>
          </w:tcPr>
          <w:p w:rsidR="009D4644" w:rsidRPr="00C7200D" w:rsidRDefault="00AC20B5">
            <w:pPr>
              <w:rPr>
                <w:rFonts w:ascii="Arial" w:hAnsi="Arial" w:cs="Arial"/>
                <w:sz w:val="20"/>
              </w:rPr>
            </w:pPr>
            <w:r>
              <w:rPr>
                <w:rFonts w:ascii="Arial" w:hAnsi="Arial" w:cs="Arial"/>
              </w:rPr>
              <w:t xml:space="preserve">  </w:t>
            </w:r>
            <w:r w:rsidR="00FF2535">
              <w:rPr>
                <w:rFonts w:ascii="Arial" w:hAnsi="Arial" w:cs="Arial"/>
              </w:rPr>
              <w:t xml:space="preserve"> </w:t>
            </w:r>
          </w:p>
        </w:tc>
      </w:tr>
      <w:tr w:rsidR="00404DF4" w:rsidRPr="00C7200D" w:rsidTr="004958F6">
        <w:tc>
          <w:tcPr>
            <w:tcW w:w="1080" w:type="dxa"/>
          </w:tcPr>
          <w:p w:rsidR="00404DF4" w:rsidRPr="00C7200D" w:rsidRDefault="00393E8D">
            <w:pPr>
              <w:pStyle w:val="Header"/>
              <w:tabs>
                <w:tab w:val="clear" w:pos="4320"/>
                <w:tab w:val="clear" w:pos="8640"/>
              </w:tabs>
              <w:rPr>
                <w:rFonts w:ascii="Arial" w:hAnsi="Arial" w:cs="Arial"/>
                <w:sz w:val="20"/>
              </w:rPr>
            </w:pPr>
            <w:r>
              <w:rPr>
                <w:rFonts w:ascii="Arial" w:hAnsi="Arial" w:cs="Arial"/>
                <w:sz w:val="20"/>
              </w:rPr>
              <w:t>3</w:t>
            </w:r>
            <w:r w:rsidR="009D4644">
              <w:rPr>
                <w:rFonts w:ascii="Arial" w:hAnsi="Arial" w:cs="Arial"/>
                <w:sz w:val="20"/>
              </w:rPr>
              <w:t>3</w:t>
            </w:r>
          </w:p>
        </w:tc>
        <w:tc>
          <w:tcPr>
            <w:tcW w:w="1440" w:type="dxa"/>
          </w:tcPr>
          <w:p w:rsidR="00404DF4" w:rsidRPr="00393E8D" w:rsidRDefault="00CD3BAD">
            <w:pPr>
              <w:pStyle w:val="Header"/>
              <w:tabs>
                <w:tab w:val="clear" w:pos="4320"/>
                <w:tab w:val="clear" w:pos="8640"/>
              </w:tabs>
              <w:rPr>
                <w:rFonts w:ascii="Arial" w:hAnsi="Arial" w:cs="Arial"/>
                <w:sz w:val="20"/>
                <w:highlight w:val="lightGray"/>
              </w:rPr>
            </w:pPr>
            <w:r>
              <w:rPr>
                <w:rFonts w:ascii="Arial" w:hAnsi="Arial" w:cs="Arial"/>
                <w:sz w:val="20"/>
                <w:highlight w:val="lightGray"/>
              </w:rPr>
              <w:t>Feb 14 (tentatively)</w:t>
            </w:r>
          </w:p>
        </w:tc>
        <w:tc>
          <w:tcPr>
            <w:tcW w:w="5040" w:type="dxa"/>
          </w:tcPr>
          <w:p w:rsidR="00404DF4" w:rsidRPr="00393E8D" w:rsidRDefault="00393E8D">
            <w:pPr>
              <w:rPr>
                <w:rFonts w:ascii="Arial" w:hAnsi="Arial" w:cs="Arial"/>
                <w:sz w:val="20"/>
                <w:highlight w:val="lightGray"/>
              </w:rPr>
            </w:pPr>
            <w:r w:rsidRPr="00393E8D">
              <w:rPr>
                <w:rFonts w:ascii="Arial" w:hAnsi="Arial" w:cs="Arial"/>
                <w:sz w:val="20"/>
                <w:highlight w:val="lightGray"/>
              </w:rPr>
              <w:t>New Year Roll completed!</w:t>
            </w:r>
          </w:p>
        </w:tc>
        <w:tc>
          <w:tcPr>
            <w:tcW w:w="5040" w:type="dxa"/>
          </w:tcPr>
          <w:p w:rsidR="00404DF4" w:rsidRPr="00393E8D" w:rsidRDefault="00393E8D">
            <w:pPr>
              <w:pStyle w:val="Header"/>
              <w:tabs>
                <w:tab w:val="clear" w:pos="4320"/>
                <w:tab w:val="clear" w:pos="8640"/>
              </w:tabs>
              <w:rPr>
                <w:rFonts w:ascii="Arial" w:hAnsi="Arial" w:cs="Arial"/>
                <w:sz w:val="20"/>
                <w:highlight w:val="lightGray"/>
              </w:rPr>
            </w:pPr>
            <w:r w:rsidRPr="00393E8D">
              <w:rPr>
                <w:rFonts w:ascii="Arial" w:hAnsi="Arial" w:cs="Arial"/>
                <w:sz w:val="20"/>
                <w:highlight w:val="lightGray"/>
              </w:rPr>
              <w:t xml:space="preserve">Begin processing and sending </w:t>
            </w:r>
            <w:r w:rsidR="008D1F49">
              <w:rPr>
                <w:rFonts w:ascii="Arial" w:hAnsi="Arial" w:cs="Arial"/>
                <w:sz w:val="20"/>
                <w:highlight w:val="lightGray"/>
              </w:rPr>
              <w:t xml:space="preserve">tracking </w:t>
            </w:r>
            <w:r w:rsidRPr="00393E8D">
              <w:rPr>
                <w:rFonts w:ascii="Arial" w:hAnsi="Arial" w:cs="Arial"/>
                <w:sz w:val="20"/>
                <w:highlight w:val="lightGray"/>
              </w:rPr>
              <w:t>letters.</w:t>
            </w:r>
          </w:p>
        </w:tc>
        <w:tc>
          <w:tcPr>
            <w:tcW w:w="1620" w:type="dxa"/>
          </w:tcPr>
          <w:p w:rsidR="00404DF4" w:rsidRPr="00C7200D" w:rsidRDefault="00DF7700">
            <w:pPr>
              <w:rPr>
                <w:rFonts w:ascii="Arial" w:hAnsi="Arial" w:cs="Arial"/>
                <w:sz w:val="20"/>
              </w:rPr>
            </w:pPr>
            <w:r>
              <w:rPr>
                <w:rFonts w:ascii="Arial" w:hAnsi="Arial" w:cs="Arial"/>
                <w:sz w:val="20"/>
              </w:rPr>
              <w:t>ITS - Suneetha</w:t>
            </w:r>
          </w:p>
        </w:tc>
        <w:tc>
          <w:tcPr>
            <w:tcW w:w="810" w:type="dxa"/>
          </w:tcPr>
          <w:p w:rsidR="00404DF4" w:rsidRPr="00C7200D" w:rsidRDefault="00404DF4">
            <w:pPr>
              <w:rPr>
                <w:rFonts w:ascii="Arial" w:hAnsi="Arial" w:cs="Arial"/>
                <w:sz w:val="20"/>
              </w:rPr>
            </w:pPr>
          </w:p>
        </w:tc>
      </w:tr>
    </w:tbl>
    <w:p w:rsidR="00F352AB" w:rsidRDefault="00F352AB" w:rsidP="006439FF"/>
    <w:p w:rsidR="0073231B" w:rsidRDefault="0073231B" w:rsidP="006439FF">
      <w:pPr>
        <w:rPr>
          <w:rFonts w:asciiTheme="minorHAnsi" w:hAnsiTheme="minorHAnsi"/>
        </w:rPr>
      </w:pPr>
      <w:r w:rsidRPr="00EB6C75">
        <w:rPr>
          <w:rFonts w:asciiTheme="minorHAnsi" w:hAnsiTheme="minorHAnsi"/>
        </w:rPr>
        <w:t>NOTE: For TM and Tracking/Award letter chains, the dynamic parameters of Term Code have to be updated every Term on Appworx in their respective chains.</w:t>
      </w:r>
    </w:p>
    <w:p w:rsidR="009D298A" w:rsidRDefault="009D298A" w:rsidP="006439FF">
      <w:pPr>
        <w:rPr>
          <w:rFonts w:asciiTheme="minorHAnsi" w:hAnsiTheme="minorHAnsi"/>
        </w:rPr>
      </w:pPr>
    </w:p>
    <w:p w:rsidR="009D298A" w:rsidRDefault="009D298A" w:rsidP="006439FF">
      <w:pPr>
        <w:rPr>
          <w:rFonts w:asciiTheme="minorHAnsi" w:hAnsiTheme="minorHAnsi"/>
        </w:rPr>
      </w:pPr>
      <w:r>
        <w:rPr>
          <w:rFonts w:asciiTheme="minorHAnsi" w:hAnsiTheme="minorHAnsi"/>
        </w:rPr>
        <w:t>NOTE: DAILY Freeze Popsel Dynamic parameter of Term Code is to be updated every Term as well.</w:t>
      </w:r>
    </w:p>
    <w:p w:rsidR="00FD2D5C" w:rsidRDefault="00FD2D5C" w:rsidP="006439FF">
      <w:pPr>
        <w:rPr>
          <w:rFonts w:asciiTheme="minorHAnsi" w:hAnsiTheme="minorHAnsi"/>
        </w:rPr>
      </w:pPr>
    </w:p>
    <w:p w:rsidR="00FD2D5C" w:rsidRDefault="00FD2D5C" w:rsidP="006439FF">
      <w:pPr>
        <w:rPr>
          <w:rFonts w:asciiTheme="minorHAnsi" w:hAnsiTheme="minorHAnsi"/>
        </w:rPr>
      </w:pPr>
      <w:r>
        <w:rPr>
          <w:rFonts w:asciiTheme="minorHAnsi" w:hAnsiTheme="minorHAnsi"/>
        </w:rPr>
        <w:t xml:space="preserve">NOTE: Set up ROREMAL steps for CAL ISIRs for </w:t>
      </w:r>
      <w:r w:rsidR="009119DD">
        <w:rPr>
          <w:rFonts w:asciiTheme="minorHAnsi" w:hAnsiTheme="minorHAnsi"/>
        </w:rPr>
        <w:t>1415</w:t>
      </w:r>
      <w:r>
        <w:rPr>
          <w:rFonts w:asciiTheme="minorHAnsi" w:hAnsiTheme="minorHAnsi"/>
        </w:rPr>
        <w:t>.</w:t>
      </w:r>
      <w:r w:rsidR="00DC7A1E">
        <w:rPr>
          <w:rFonts w:asciiTheme="minorHAnsi" w:hAnsiTheme="minorHAnsi"/>
        </w:rPr>
        <w:t xml:space="preserve"> </w:t>
      </w:r>
      <w:r w:rsidR="00DC4510">
        <w:rPr>
          <w:rFonts w:asciiTheme="minorHAnsi" w:hAnsiTheme="minorHAnsi"/>
        </w:rPr>
        <w:t xml:space="preserve"> </w:t>
      </w:r>
    </w:p>
    <w:p w:rsidR="00736253" w:rsidRDefault="00736253" w:rsidP="006439FF">
      <w:pPr>
        <w:rPr>
          <w:rFonts w:asciiTheme="minorHAnsi" w:hAnsiTheme="minorHAnsi"/>
        </w:rPr>
      </w:pPr>
    </w:p>
    <w:p w:rsidR="00736253" w:rsidRPr="00736253" w:rsidRDefault="00736253" w:rsidP="006439FF">
      <w:pPr>
        <w:rPr>
          <w:rFonts w:asciiTheme="minorHAnsi" w:hAnsiTheme="minorHAnsi"/>
          <w:sz w:val="22"/>
          <w:szCs w:val="22"/>
        </w:rPr>
      </w:pPr>
      <w:r>
        <w:rPr>
          <w:rFonts w:ascii="Arial" w:hAnsi="Arial" w:cs="Arial"/>
          <w:color w:val="000000"/>
          <w:sz w:val="22"/>
          <w:szCs w:val="22"/>
        </w:rPr>
        <w:t xml:space="preserve">Note: PELL </w:t>
      </w:r>
      <w:r w:rsidRPr="00736253">
        <w:rPr>
          <w:rFonts w:ascii="Arial" w:hAnsi="Arial" w:cs="Arial"/>
          <w:color w:val="000000"/>
          <w:sz w:val="22"/>
          <w:szCs w:val="22"/>
        </w:rPr>
        <w:t xml:space="preserve">2014-2015 maximum award </w:t>
      </w:r>
      <w:r>
        <w:rPr>
          <w:rFonts w:ascii="Arial" w:hAnsi="Arial" w:cs="Arial"/>
          <w:color w:val="000000"/>
          <w:sz w:val="22"/>
          <w:szCs w:val="22"/>
        </w:rPr>
        <w:t>-</w:t>
      </w:r>
      <w:r w:rsidRPr="00736253">
        <w:rPr>
          <w:rFonts w:ascii="Arial" w:hAnsi="Arial" w:cs="Arial"/>
          <w:color w:val="000000"/>
          <w:sz w:val="22"/>
          <w:szCs w:val="22"/>
        </w:rPr>
        <w:t xml:space="preserve"> $5,730</w:t>
      </w:r>
    </w:p>
    <w:p w:rsidR="00E339C3" w:rsidRDefault="00E339C3" w:rsidP="006439FF">
      <w:pPr>
        <w:rPr>
          <w:rFonts w:asciiTheme="minorHAnsi" w:hAnsiTheme="minorHAnsi"/>
        </w:rPr>
      </w:pPr>
    </w:p>
    <w:p w:rsidR="00E339C3" w:rsidRPr="00EB6C75" w:rsidRDefault="00D6637A" w:rsidP="006439FF">
      <w:pPr>
        <w:rPr>
          <w:rFonts w:asciiTheme="minorHAnsi" w:hAnsiTheme="minorHAnsi"/>
        </w:rPr>
      </w:pPr>
      <w:r>
        <w:rPr>
          <w:rFonts w:asciiTheme="minorHAnsi" w:hAnsiTheme="minorHAnsi"/>
        </w:rPr>
        <w:t xml:space="preserve"> </w:t>
      </w:r>
    </w:p>
    <w:sectPr w:rsidR="00E339C3" w:rsidRPr="00EB6C75" w:rsidSect="00CA1421">
      <w:headerReference w:type="default" r:id="rId9"/>
      <w:footerReference w:type="even" r:id="rId10"/>
      <w:footerReference w:type="default" r:id="rId11"/>
      <w:pgSz w:w="15840" w:h="12240" w:orient="landscape" w:code="1"/>
      <w:pgMar w:top="1080" w:right="720" w:bottom="900" w:left="540" w:header="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DF" w:rsidRDefault="009227DF">
      <w:r>
        <w:separator/>
      </w:r>
    </w:p>
  </w:endnote>
  <w:endnote w:type="continuationSeparator" w:id="0">
    <w:p w:rsidR="009227DF" w:rsidRDefault="0092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C8" w:rsidRDefault="00763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7C8" w:rsidRDefault="00763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C8" w:rsidRDefault="00763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E5B">
      <w:rPr>
        <w:rStyle w:val="PageNumber"/>
        <w:noProof/>
      </w:rPr>
      <w:t>1</w:t>
    </w:r>
    <w:r>
      <w:rPr>
        <w:rStyle w:val="PageNumber"/>
      </w:rPr>
      <w:fldChar w:fldCharType="end"/>
    </w:r>
  </w:p>
  <w:p w:rsidR="007637C8" w:rsidRDefault="007637C8" w:rsidP="00D32425">
    <w:pPr>
      <w:pStyle w:val="Footer"/>
      <w:tabs>
        <w:tab w:val="clear" w:pos="4320"/>
        <w:tab w:val="clear" w:pos="8640"/>
        <w:tab w:val="right" w:pos="14580"/>
      </w:tabs>
    </w:pPr>
    <w:r>
      <w:t xml:space="preserve">SP/EC </w:t>
    </w:r>
    <w:r>
      <w:fldChar w:fldCharType="begin"/>
    </w:r>
    <w:r>
      <w:instrText xml:space="preserve"> DATE \@ "M/d/yyyy" </w:instrText>
    </w:r>
    <w:r>
      <w:fldChar w:fldCharType="separate"/>
    </w:r>
    <w:r w:rsidR="0034303C">
      <w:rPr>
        <w:noProof/>
      </w:rPr>
      <w:t>2/12/2014</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DF" w:rsidRDefault="009227DF">
      <w:r>
        <w:separator/>
      </w:r>
    </w:p>
  </w:footnote>
  <w:footnote w:type="continuationSeparator" w:id="0">
    <w:p w:rsidR="009227DF" w:rsidRDefault="0092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C8" w:rsidRDefault="007637C8">
    <w:pPr>
      <w:pStyle w:val="Header"/>
      <w:jc w:val="center"/>
      <w:rPr>
        <w:rFonts w:ascii="Arial" w:hAnsi="Arial" w:cs="Arial"/>
        <w:sz w:val="28"/>
      </w:rPr>
    </w:pPr>
  </w:p>
  <w:p w:rsidR="007637C8" w:rsidRDefault="007637C8">
    <w:pPr>
      <w:pStyle w:val="Header"/>
      <w:jc w:val="center"/>
      <w:rPr>
        <w:rFonts w:ascii="Arial" w:hAnsi="Arial" w:cs="Arial"/>
        <w:sz w:val="28"/>
      </w:rPr>
    </w:pPr>
  </w:p>
  <w:p w:rsidR="007637C8" w:rsidRDefault="007637C8" w:rsidP="00C44FE0">
    <w:pPr>
      <w:pStyle w:val="Header"/>
      <w:jc w:val="center"/>
    </w:pPr>
    <w:r>
      <w:rPr>
        <w:rFonts w:ascii="Arial" w:hAnsi="Arial" w:cs="Arial"/>
        <w:sz w:val="28"/>
      </w:rPr>
      <w:t>SMCCCD 1415 FA New Year Roll Task Sheet</w:t>
    </w:r>
    <w:r>
      <w:rPr>
        <w:noProof/>
      </w:rPr>
      <mc:AlternateContent>
        <mc:Choice Requires="wps">
          <w:drawing>
            <wp:anchor distT="0" distB="0" distL="114300" distR="114300" simplePos="0" relativeHeight="251657728" behindDoc="0" locked="0" layoutInCell="1" allowOverlap="1" wp14:anchorId="31A4997E" wp14:editId="12A1333E">
              <wp:simplePos x="0" y="0"/>
              <wp:positionH relativeFrom="column">
                <wp:posOffset>0</wp:posOffset>
              </wp:positionH>
              <wp:positionV relativeFrom="page">
                <wp:posOffset>457200</wp:posOffset>
              </wp:positionV>
              <wp:extent cx="10287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7C8" w:rsidRDefault="007637C8" w:rsidP="00E33042">
                          <w:pPr>
                            <w:rPr>
                              <w:sz w:val="18"/>
                              <w:szCs w:val="18"/>
                            </w:rPr>
                          </w:pPr>
                          <w:r>
                            <w:rPr>
                              <w:sz w:val="18"/>
                              <w:szCs w:val="18"/>
                            </w:rPr>
                            <w:t>All dates are 2014</w:t>
                          </w:r>
                        </w:p>
                        <w:p w:rsidR="007637C8" w:rsidRDefault="007637C8" w:rsidP="00E33042">
                          <w:pPr>
                            <w:rPr>
                              <w:sz w:val="18"/>
                              <w:szCs w:val="18"/>
                            </w:rPr>
                          </w:pPr>
                        </w:p>
                        <w:p w:rsidR="007637C8" w:rsidRDefault="007637C8" w:rsidP="00E33042">
                          <w:pPr>
                            <w:rPr>
                              <w:sz w:val="18"/>
                              <w:szCs w:val="18"/>
                            </w:rPr>
                          </w:pPr>
                        </w:p>
                        <w:p w:rsidR="007637C8" w:rsidRPr="00E33042" w:rsidRDefault="007637C8" w:rsidP="00E33042">
                          <w:pPr>
                            <w:rPr>
                              <w:sz w:val="18"/>
                              <w:szCs w:val="18"/>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6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" stroked="f">
              <v:textbox inset=",,,0">
                <w:txbxContent>
                  <w:p w:rsidR="009119DD" w:rsidRDefault="009119DD" w:rsidP="00E33042">
                    <w:pPr>
                      <w:rPr>
                        <w:sz w:val="18"/>
                        <w:szCs w:val="18"/>
                      </w:rPr>
                    </w:pPr>
                    <w:r>
                      <w:rPr>
                        <w:sz w:val="18"/>
                        <w:szCs w:val="18"/>
                      </w:rPr>
                      <w:t>All dates are 2014</w:t>
                    </w:r>
                  </w:p>
                  <w:p w:rsidR="009119DD" w:rsidRDefault="009119DD" w:rsidP="00E33042">
                    <w:pPr>
                      <w:rPr>
                        <w:sz w:val="18"/>
                        <w:szCs w:val="18"/>
                      </w:rPr>
                    </w:pPr>
                  </w:p>
                  <w:p w:rsidR="009119DD" w:rsidRDefault="009119DD" w:rsidP="00E33042">
                    <w:pPr>
                      <w:rPr>
                        <w:sz w:val="18"/>
                        <w:szCs w:val="18"/>
                      </w:rPr>
                    </w:pPr>
                  </w:p>
                  <w:p w:rsidR="009119DD" w:rsidRPr="00E33042" w:rsidRDefault="009119DD" w:rsidP="00E33042">
                    <w:pPr>
                      <w:rPr>
                        <w:sz w:val="18"/>
                        <w:szCs w:val="18"/>
                      </w:rPr>
                    </w:pPr>
                  </w:p>
                </w:txbxContent>
              </v:textbox>
              <w10:wrap anchory="page"/>
            </v:shape>
          </w:pict>
        </mc:Fallback>
      </mc:AlternateContent>
    </w:r>
    <w:r>
      <w:rPr>
        <w:rFonts w:ascii="Arial" w:hAnsi="Arial" w:cs="Arial"/>
        <w:sz w:val="28"/>
      </w:rPr>
      <w:t xml:space="preserve"> - PROD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092"/>
    <w:multiLevelType w:val="hybridMultilevel"/>
    <w:tmpl w:val="1AA8210A"/>
    <w:lvl w:ilvl="0" w:tplc="4A7AADD4">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0BE9268F"/>
    <w:multiLevelType w:val="hybridMultilevel"/>
    <w:tmpl w:val="CD200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625466"/>
    <w:multiLevelType w:val="hybridMultilevel"/>
    <w:tmpl w:val="B9324F06"/>
    <w:lvl w:ilvl="0" w:tplc="E68E5C1A">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nsid w:val="1ED165DD"/>
    <w:multiLevelType w:val="hybridMultilevel"/>
    <w:tmpl w:val="41D269D4"/>
    <w:lvl w:ilvl="0" w:tplc="8BAE390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4366566E"/>
    <w:multiLevelType w:val="hybridMultilevel"/>
    <w:tmpl w:val="AE64C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F53CBC"/>
    <w:multiLevelType w:val="hybridMultilevel"/>
    <w:tmpl w:val="0C9AF1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EC229A"/>
    <w:multiLevelType w:val="hybridMultilevel"/>
    <w:tmpl w:val="A62A3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8E2ECA"/>
    <w:multiLevelType w:val="hybridMultilevel"/>
    <w:tmpl w:val="A63A9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15"/>
    <w:rsid w:val="00000D47"/>
    <w:rsid w:val="0000128A"/>
    <w:rsid w:val="00012D24"/>
    <w:rsid w:val="000144D7"/>
    <w:rsid w:val="00026302"/>
    <w:rsid w:val="0003002D"/>
    <w:rsid w:val="00051406"/>
    <w:rsid w:val="00060636"/>
    <w:rsid w:val="00061354"/>
    <w:rsid w:val="000633BE"/>
    <w:rsid w:val="00063517"/>
    <w:rsid w:val="00067CB0"/>
    <w:rsid w:val="00072728"/>
    <w:rsid w:val="00074C42"/>
    <w:rsid w:val="00076D2F"/>
    <w:rsid w:val="00080912"/>
    <w:rsid w:val="00082940"/>
    <w:rsid w:val="00087752"/>
    <w:rsid w:val="00094715"/>
    <w:rsid w:val="000952A9"/>
    <w:rsid w:val="00096831"/>
    <w:rsid w:val="000A4401"/>
    <w:rsid w:val="000A549D"/>
    <w:rsid w:val="000A5986"/>
    <w:rsid w:val="000B0E30"/>
    <w:rsid w:val="000B3649"/>
    <w:rsid w:val="000B56C8"/>
    <w:rsid w:val="000B6AA9"/>
    <w:rsid w:val="000C1232"/>
    <w:rsid w:val="000C202C"/>
    <w:rsid w:val="000C4331"/>
    <w:rsid w:val="000C4A55"/>
    <w:rsid w:val="000D47BD"/>
    <w:rsid w:val="000E3005"/>
    <w:rsid w:val="0010313E"/>
    <w:rsid w:val="00105EAA"/>
    <w:rsid w:val="00110978"/>
    <w:rsid w:val="00117BA9"/>
    <w:rsid w:val="00122213"/>
    <w:rsid w:val="00131D17"/>
    <w:rsid w:val="00136113"/>
    <w:rsid w:val="0014143A"/>
    <w:rsid w:val="00143E01"/>
    <w:rsid w:val="00155E99"/>
    <w:rsid w:val="00156318"/>
    <w:rsid w:val="00165729"/>
    <w:rsid w:val="0016668B"/>
    <w:rsid w:val="001668D8"/>
    <w:rsid w:val="00170E84"/>
    <w:rsid w:val="00177B9E"/>
    <w:rsid w:val="001912AA"/>
    <w:rsid w:val="00193369"/>
    <w:rsid w:val="001A1EAE"/>
    <w:rsid w:val="001A4D66"/>
    <w:rsid w:val="001A5946"/>
    <w:rsid w:val="001A665E"/>
    <w:rsid w:val="001B4C87"/>
    <w:rsid w:val="001C142D"/>
    <w:rsid w:val="001C7A0A"/>
    <w:rsid w:val="001D0014"/>
    <w:rsid w:val="001D1CFC"/>
    <w:rsid w:val="001D1D22"/>
    <w:rsid w:val="001D59F1"/>
    <w:rsid w:val="001E0C1A"/>
    <w:rsid w:val="001E0F6C"/>
    <w:rsid w:val="001E34C1"/>
    <w:rsid w:val="001E7F11"/>
    <w:rsid w:val="001F0D9C"/>
    <w:rsid w:val="001F1028"/>
    <w:rsid w:val="00202DEC"/>
    <w:rsid w:val="00206EC0"/>
    <w:rsid w:val="00206F4F"/>
    <w:rsid w:val="0023267F"/>
    <w:rsid w:val="002360BA"/>
    <w:rsid w:val="002506DE"/>
    <w:rsid w:val="00250C87"/>
    <w:rsid w:val="00252DB4"/>
    <w:rsid w:val="002538A5"/>
    <w:rsid w:val="00253E38"/>
    <w:rsid w:val="0025506B"/>
    <w:rsid w:val="0025569F"/>
    <w:rsid w:val="0025687C"/>
    <w:rsid w:val="00257C74"/>
    <w:rsid w:val="00265D49"/>
    <w:rsid w:val="00266A5E"/>
    <w:rsid w:val="0027133B"/>
    <w:rsid w:val="00276328"/>
    <w:rsid w:val="00276A17"/>
    <w:rsid w:val="00276ACE"/>
    <w:rsid w:val="002776A5"/>
    <w:rsid w:val="00296518"/>
    <w:rsid w:val="002A1FCA"/>
    <w:rsid w:val="002B35CF"/>
    <w:rsid w:val="002B4E31"/>
    <w:rsid w:val="002C3BA6"/>
    <w:rsid w:val="002C75F0"/>
    <w:rsid w:val="002E2046"/>
    <w:rsid w:val="002E2F4E"/>
    <w:rsid w:val="002F272B"/>
    <w:rsid w:val="002F377F"/>
    <w:rsid w:val="00303B44"/>
    <w:rsid w:val="003055A5"/>
    <w:rsid w:val="00307BCD"/>
    <w:rsid w:val="003107A2"/>
    <w:rsid w:val="00313085"/>
    <w:rsid w:val="003171B8"/>
    <w:rsid w:val="003173C1"/>
    <w:rsid w:val="0032183C"/>
    <w:rsid w:val="0032397B"/>
    <w:rsid w:val="00325EE2"/>
    <w:rsid w:val="00326C1D"/>
    <w:rsid w:val="00327F61"/>
    <w:rsid w:val="0033289F"/>
    <w:rsid w:val="0034253D"/>
    <w:rsid w:val="0034303C"/>
    <w:rsid w:val="00343619"/>
    <w:rsid w:val="00346A67"/>
    <w:rsid w:val="00364557"/>
    <w:rsid w:val="00367760"/>
    <w:rsid w:val="003723AB"/>
    <w:rsid w:val="003749AD"/>
    <w:rsid w:val="00374FA4"/>
    <w:rsid w:val="00375378"/>
    <w:rsid w:val="00376950"/>
    <w:rsid w:val="00382ED5"/>
    <w:rsid w:val="00385A44"/>
    <w:rsid w:val="003879AD"/>
    <w:rsid w:val="00387DBD"/>
    <w:rsid w:val="0039013F"/>
    <w:rsid w:val="00393E8D"/>
    <w:rsid w:val="0039503E"/>
    <w:rsid w:val="003A0534"/>
    <w:rsid w:val="003A5303"/>
    <w:rsid w:val="003A776D"/>
    <w:rsid w:val="003B20EC"/>
    <w:rsid w:val="003B6BFF"/>
    <w:rsid w:val="003C0136"/>
    <w:rsid w:val="003C1F28"/>
    <w:rsid w:val="003C256E"/>
    <w:rsid w:val="003C665D"/>
    <w:rsid w:val="003C7E6E"/>
    <w:rsid w:val="003D0E4A"/>
    <w:rsid w:val="003D244E"/>
    <w:rsid w:val="003F178C"/>
    <w:rsid w:val="003F6FE7"/>
    <w:rsid w:val="0040271A"/>
    <w:rsid w:val="00403727"/>
    <w:rsid w:val="00404DF4"/>
    <w:rsid w:val="004120EB"/>
    <w:rsid w:val="00412FDC"/>
    <w:rsid w:val="0041539F"/>
    <w:rsid w:val="00415522"/>
    <w:rsid w:val="00415A0A"/>
    <w:rsid w:val="00415C42"/>
    <w:rsid w:val="004263B3"/>
    <w:rsid w:val="00426B1F"/>
    <w:rsid w:val="00434793"/>
    <w:rsid w:val="0043519A"/>
    <w:rsid w:val="004358E3"/>
    <w:rsid w:val="00436F8D"/>
    <w:rsid w:val="00437B72"/>
    <w:rsid w:val="00443508"/>
    <w:rsid w:val="00445AEA"/>
    <w:rsid w:val="00447C39"/>
    <w:rsid w:val="004537B0"/>
    <w:rsid w:val="00454731"/>
    <w:rsid w:val="00455713"/>
    <w:rsid w:val="00456992"/>
    <w:rsid w:val="00465B15"/>
    <w:rsid w:val="0046609A"/>
    <w:rsid w:val="00470678"/>
    <w:rsid w:val="00470B49"/>
    <w:rsid w:val="00481D9A"/>
    <w:rsid w:val="00481EA6"/>
    <w:rsid w:val="00482166"/>
    <w:rsid w:val="004825C9"/>
    <w:rsid w:val="00483106"/>
    <w:rsid w:val="004835CA"/>
    <w:rsid w:val="00484C14"/>
    <w:rsid w:val="004855F8"/>
    <w:rsid w:val="004936B3"/>
    <w:rsid w:val="00494991"/>
    <w:rsid w:val="004958F6"/>
    <w:rsid w:val="004968EE"/>
    <w:rsid w:val="004A211D"/>
    <w:rsid w:val="004A443A"/>
    <w:rsid w:val="004B1285"/>
    <w:rsid w:val="004B54A6"/>
    <w:rsid w:val="004B7999"/>
    <w:rsid w:val="004C21AA"/>
    <w:rsid w:val="004C2D9B"/>
    <w:rsid w:val="004D1AB2"/>
    <w:rsid w:val="004D2F47"/>
    <w:rsid w:val="004D3808"/>
    <w:rsid w:val="004D4966"/>
    <w:rsid w:val="004E5BA5"/>
    <w:rsid w:val="004E620A"/>
    <w:rsid w:val="004F0A69"/>
    <w:rsid w:val="004F3E76"/>
    <w:rsid w:val="004F559E"/>
    <w:rsid w:val="005018C9"/>
    <w:rsid w:val="00502E9E"/>
    <w:rsid w:val="00504CF7"/>
    <w:rsid w:val="0050779A"/>
    <w:rsid w:val="00512D8C"/>
    <w:rsid w:val="00514670"/>
    <w:rsid w:val="00514A4F"/>
    <w:rsid w:val="00520F81"/>
    <w:rsid w:val="005242FD"/>
    <w:rsid w:val="005244C4"/>
    <w:rsid w:val="005334DC"/>
    <w:rsid w:val="0054371E"/>
    <w:rsid w:val="00543AB0"/>
    <w:rsid w:val="00546D6C"/>
    <w:rsid w:val="0055470B"/>
    <w:rsid w:val="005568D0"/>
    <w:rsid w:val="00565999"/>
    <w:rsid w:val="00570D63"/>
    <w:rsid w:val="00583A33"/>
    <w:rsid w:val="00584E2F"/>
    <w:rsid w:val="0058585F"/>
    <w:rsid w:val="00587584"/>
    <w:rsid w:val="00587B21"/>
    <w:rsid w:val="00590879"/>
    <w:rsid w:val="005968EA"/>
    <w:rsid w:val="005A247B"/>
    <w:rsid w:val="005A2F57"/>
    <w:rsid w:val="005C0B9F"/>
    <w:rsid w:val="005C7AD5"/>
    <w:rsid w:val="005D07BD"/>
    <w:rsid w:val="005D17DA"/>
    <w:rsid w:val="005D2A6A"/>
    <w:rsid w:val="005D2CF2"/>
    <w:rsid w:val="005D490E"/>
    <w:rsid w:val="005D74A5"/>
    <w:rsid w:val="005E0050"/>
    <w:rsid w:val="005E3321"/>
    <w:rsid w:val="005E4202"/>
    <w:rsid w:val="005E6B8D"/>
    <w:rsid w:val="005F1E89"/>
    <w:rsid w:val="005F6322"/>
    <w:rsid w:val="0060264A"/>
    <w:rsid w:val="006026F5"/>
    <w:rsid w:val="00605E7B"/>
    <w:rsid w:val="0061300B"/>
    <w:rsid w:val="00622B51"/>
    <w:rsid w:val="006236E7"/>
    <w:rsid w:val="00627D71"/>
    <w:rsid w:val="006305DC"/>
    <w:rsid w:val="006316CF"/>
    <w:rsid w:val="00634D62"/>
    <w:rsid w:val="00637690"/>
    <w:rsid w:val="00640C9C"/>
    <w:rsid w:val="00641464"/>
    <w:rsid w:val="006415FB"/>
    <w:rsid w:val="006439FF"/>
    <w:rsid w:val="006445EA"/>
    <w:rsid w:val="006505D6"/>
    <w:rsid w:val="00653C39"/>
    <w:rsid w:val="00654884"/>
    <w:rsid w:val="00654C67"/>
    <w:rsid w:val="006618DB"/>
    <w:rsid w:val="00663254"/>
    <w:rsid w:val="00663591"/>
    <w:rsid w:val="00663D93"/>
    <w:rsid w:val="0066649B"/>
    <w:rsid w:val="00667178"/>
    <w:rsid w:val="006722B5"/>
    <w:rsid w:val="006766B2"/>
    <w:rsid w:val="0068275F"/>
    <w:rsid w:val="00687735"/>
    <w:rsid w:val="0069084C"/>
    <w:rsid w:val="00693EF3"/>
    <w:rsid w:val="006956C8"/>
    <w:rsid w:val="006B178D"/>
    <w:rsid w:val="006B4079"/>
    <w:rsid w:val="006B78AD"/>
    <w:rsid w:val="006B7F7D"/>
    <w:rsid w:val="006C3379"/>
    <w:rsid w:val="006C4719"/>
    <w:rsid w:val="006D5029"/>
    <w:rsid w:val="006E5821"/>
    <w:rsid w:val="006E7A42"/>
    <w:rsid w:val="006F63F5"/>
    <w:rsid w:val="00700491"/>
    <w:rsid w:val="00712E5B"/>
    <w:rsid w:val="007142F9"/>
    <w:rsid w:val="007209DD"/>
    <w:rsid w:val="00720C1A"/>
    <w:rsid w:val="00721149"/>
    <w:rsid w:val="0072267F"/>
    <w:rsid w:val="0072683B"/>
    <w:rsid w:val="007322D6"/>
    <w:rsid w:val="0073231B"/>
    <w:rsid w:val="00736253"/>
    <w:rsid w:val="00743ED7"/>
    <w:rsid w:val="00756B4D"/>
    <w:rsid w:val="0076028F"/>
    <w:rsid w:val="007637C8"/>
    <w:rsid w:val="00764D57"/>
    <w:rsid w:val="007675FB"/>
    <w:rsid w:val="00770531"/>
    <w:rsid w:val="00782368"/>
    <w:rsid w:val="0078299A"/>
    <w:rsid w:val="00786AD0"/>
    <w:rsid w:val="00787E45"/>
    <w:rsid w:val="0079212C"/>
    <w:rsid w:val="00793098"/>
    <w:rsid w:val="007935D0"/>
    <w:rsid w:val="007944CB"/>
    <w:rsid w:val="00795C84"/>
    <w:rsid w:val="007A08D0"/>
    <w:rsid w:val="007A197C"/>
    <w:rsid w:val="007A2533"/>
    <w:rsid w:val="007A2D8B"/>
    <w:rsid w:val="007A4506"/>
    <w:rsid w:val="007A5445"/>
    <w:rsid w:val="007B6D51"/>
    <w:rsid w:val="007B77E0"/>
    <w:rsid w:val="007C062D"/>
    <w:rsid w:val="007C2D5A"/>
    <w:rsid w:val="007C39AE"/>
    <w:rsid w:val="007C7137"/>
    <w:rsid w:val="007D2855"/>
    <w:rsid w:val="007D2E45"/>
    <w:rsid w:val="007E15BF"/>
    <w:rsid w:val="007E2FE7"/>
    <w:rsid w:val="007E6C88"/>
    <w:rsid w:val="007F3515"/>
    <w:rsid w:val="00801FCD"/>
    <w:rsid w:val="00810FA7"/>
    <w:rsid w:val="00816F0C"/>
    <w:rsid w:val="00817247"/>
    <w:rsid w:val="00817C7E"/>
    <w:rsid w:val="00821AE6"/>
    <w:rsid w:val="0082495F"/>
    <w:rsid w:val="00825C15"/>
    <w:rsid w:val="00832236"/>
    <w:rsid w:val="0083413A"/>
    <w:rsid w:val="00835D85"/>
    <w:rsid w:val="008401D0"/>
    <w:rsid w:val="00843D6C"/>
    <w:rsid w:val="00846190"/>
    <w:rsid w:val="00856412"/>
    <w:rsid w:val="0086064C"/>
    <w:rsid w:val="00865878"/>
    <w:rsid w:val="008702B6"/>
    <w:rsid w:val="008713CF"/>
    <w:rsid w:val="00873B42"/>
    <w:rsid w:val="008746EA"/>
    <w:rsid w:val="00875708"/>
    <w:rsid w:val="008763F4"/>
    <w:rsid w:val="00877528"/>
    <w:rsid w:val="008803AD"/>
    <w:rsid w:val="008864F3"/>
    <w:rsid w:val="00891AD6"/>
    <w:rsid w:val="008A0640"/>
    <w:rsid w:val="008A2640"/>
    <w:rsid w:val="008A2909"/>
    <w:rsid w:val="008A29DB"/>
    <w:rsid w:val="008A5BFE"/>
    <w:rsid w:val="008A6CA2"/>
    <w:rsid w:val="008A785F"/>
    <w:rsid w:val="008B0A7C"/>
    <w:rsid w:val="008B1AD0"/>
    <w:rsid w:val="008B2C99"/>
    <w:rsid w:val="008B57A3"/>
    <w:rsid w:val="008B64D4"/>
    <w:rsid w:val="008C26F9"/>
    <w:rsid w:val="008C31A8"/>
    <w:rsid w:val="008C3E7E"/>
    <w:rsid w:val="008D1F49"/>
    <w:rsid w:val="008D4263"/>
    <w:rsid w:val="008D4D70"/>
    <w:rsid w:val="008E2427"/>
    <w:rsid w:val="008E471D"/>
    <w:rsid w:val="008E4B99"/>
    <w:rsid w:val="008E5A1E"/>
    <w:rsid w:val="008F7A58"/>
    <w:rsid w:val="00900CDA"/>
    <w:rsid w:val="00901677"/>
    <w:rsid w:val="00904C4B"/>
    <w:rsid w:val="00906660"/>
    <w:rsid w:val="00906E07"/>
    <w:rsid w:val="00906F3D"/>
    <w:rsid w:val="009119DD"/>
    <w:rsid w:val="009227DF"/>
    <w:rsid w:val="00924044"/>
    <w:rsid w:val="00927DBB"/>
    <w:rsid w:val="00930F30"/>
    <w:rsid w:val="00937EF6"/>
    <w:rsid w:val="009403C9"/>
    <w:rsid w:val="009412C4"/>
    <w:rsid w:val="00950A47"/>
    <w:rsid w:val="00957DB3"/>
    <w:rsid w:val="00960A40"/>
    <w:rsid w:val="00960C6F"/>
    <w:rsid w:val="00970847"/>
    <w:rsid w:val="00974E71"/>
    <w:rsid w:val="00975D05"/>
    <w:rsid w:val="00977C2D"/>
    <w:rsid w:val="00981D71"/>
    <w:rsid w:val="0099191E"/>
    <w:rsid w:val="009A0639"/>
    <w:rsid w:val="009A10B0"/>
    <w:rsid w:val="009A3E5D"/>
    <w:rsid w:val="009B06C0"/>
    <w:rsid w:val="009B4D75"/>
    <w:rsid w:val="009B6BA0"/>
    <w:rsid w:val="009C1101"/>
    <w:rsid w:val="009C266A"/>
    <w:rsid w:val="009C3582"/>
    <w:rsid w:val="009C5A15"/>
    <w:rsid w:val="009D298A"/>
    <w:rsid w:val="009D4644"/>
    <w:rsid w:val="009D66B4"/>
    <w:rsid w:val="009F064E"/>
    <w:rsid w:val="009F583E"/>
    <w:rsid w:val="009F5BB5"/>
    <w:rsid w:val="009F684A"/>
    <w:rsid w:val="009F6FF7"/>
    <w:rsid w:val="00A0299C"/>
    <w:rsid w:val="00A049F0"/>
    <w:rsid w:val="00A06440"/>
    <w:rsid w:val="00A20290"/>
    <w:rsid w:val="00A20F4E"/>
    <w:rsid w:val="00A21138"/>
    <w:rsid w:val="00A21A33"/>
    <w:rsid w:val="00A21DDE"/>
    <w:rsid w:val="00A23C4E"/>
    <w:rsid w:val="00A339D1"/>
    <w:rsid w:val="00A36296"/>
    <w:rsid w:val="00A3718C"/>
    <w:rsid w:val="00A3787F"/>
    <w:rsid w:val="00A4045F"/>
    <w:rsid w:val="00A41212"/>
    <w:rsid w:val="00A4544E"/>
    <w:rsid w:val="00A62123"/>
    <w:rsid w:val="00A6676E"/>
    <w:rsid w:val="00A66DCB"/>
    <w:rsid w:val="00A70134"/>
    <w:rsid w:val="00A74922"/>
    <w:rsid w:val="00A75F7D"/>
    <w:rsid w:val="00A76BFB"/>
    <w:rsid w:val="00A84FC6"/>
    <w:rsid w:val="00A9249F"/>
    <w:rsid w:val="00A9436E"/>
    <w:rsid w:val="00AA3F00"/>
    <w:rsid w:val="00AA4F9D"/>
    <w:rsid w:val="00AC032C"/>
    <w:rsid w:val="00AC1492"/>
    <w:rsid w:val="00AC20B5"/>
    <w:rsid w:val="00AC59D6"/>
    <w:rsid w:val="00AD024C"/>
    <w:rsid w:val="00AD43A9"/>
    <w:rsid w:val="00AD5CAA"/>
    <w:rsid w:val="00AD7246"/>
    <w:rsid w:val="00AE025B"/>
    <w:rsid w:val="00AE08A0"/>
    <w:rsid w:val="00AF3E0B"/>
    <w:rsid w:val="00B11489"/>
    <w:rsid w:val="00B21054"/>
    <w:rsid w:val="00B22B50"/>
    <w:rsid w:val="00B23047"/>
    <w:rsid w:val="00B2738F"/>
    <w:rsid w:val="00B32AA2"/>
    <w:rsid w:val="00B35457"/>
    <w:rsid w:val="00B371DB"/>
    <w:rsid w:val="00B44324"/>
    <w:rsid w:val="00B623F2"/>
    <w:rsid w:val="00B6390D"/>
    <w:rsid w:val="00B66D6A"/>
    <w:rsid w:val="00B73BD6"/>
    <w:rsid w:val="00B7402C"/>
    <w:rsid w:val="00B748BF"/>
    <w:rsid w:val="00B87326"/>
    <w:rsid w:val="00B94D30"/>
    <w:rsid w:val="00B95383"/>
    <w:rsid w:val="00BA3BF1"/>
    <w:rsid w:val="00BA46A7"/>
    <w:rsid w:val="00BA5237"/>
    <w:rsid w:val="00BB0144"/>
    <w:rsid w:val="00BB5183"/>
    <w:rsid w:val="00BB7F9C"/>
    <w:rsid w:val="00BC02F8"/>
    <w:rsid w:val="00BC32A4"/>
    <w:rsid w:val="00BD14F9"/>
    <w:rsid w:val="00BD200D"/>
    <w:rsid w:val="00BD527D"/>
    <w:rsid w:val="00BE0F7B"/>
    <w:rsid w:val="00BE19CF"/>
    <w:rsid w:val="00BE3642"/>
    <w:rsid w:val="00BE6C1B"/>
    <w:rsid w:val="00BF0361"/>
    <w:rsid w:val="00BF13FB"/>
    <w:rsid w:val="00BF1B72"/>
    <w:rsid w:val="00BF1CD7"/>
    <w:rsid w:val="00BF2A84"/>
    <w:rsid w:val="00BF2D29"/>
    <w:rsid w:val="00BF3312"/>
    <w:rsid w:val="00BF42F0"/>
    <w:rsid w:val="00BF7E7B"/>
    <w:rsid w:val="00C02CB7"/>
    <w:rsid w:val="00C041E5"/>
    <w:rsid w:val="00C0438E"/>
    <w:rsid w:val="00C0465E"/>
    <w:rsid w:val="00C046AC"/>
    <w:rsid w:val="00C14564"/>
    <w:rsid w:val="00C17378"/>
    <w:rsid w:val="00C17476"/>
    <w:rsid w:val="00C278FA"/>
    <w:rsid w:val="00C3214D"/>
    <w:rsid w:val="00C3522D"/>
    <w:rsid w:val="00C36E7F"/>
    <w:rsid w:val="00C372D7"/>
    <w:rsid w:val="00C44FE0"/>
    <w:rsid w:val="00C50C3F"/>
    <w:rsid w:val="00C553BE"/>
    <w:rsid w:val="00C57CD3"/>
    <w:rsid w:val="00C65E5B"/>
    <w:rsid w:val="00C7200D"/>
    <w:rsid w:val="00C727E8"/>
    <w:rsid w:val="00C81A58"/>
    <w:rsid w:val="00C83391"/>
    <w:rsid w:val="00C96C50"/>
    <w:rsid w:val="00C9790F"/>
    <w:rsid w:val="00CA1421"/>
    <w:rsid w:val="00CA3E1C"/>
    <w:rsid w:val="00CA6880"/>
    <w:rsid w:val="00CA690E"/>
    <w:rsid w:val="00CB1234"/>
    <w:rsid w:val="00CB20E5"/>
    <w:rsid w:val="00CB463B"/>
    <w:rsid w:val="00CB7E7D"/>
    <w:rsid w:val="00CC289B"/>
    <w:rsid w:val="00CC4864"/>
    <w:rsid w:val="00CC5628"/>
    <w:rsid w:val="00CD00F6"/>
    <w:rsid w:val="00CD0999"/>
    <w:rsid w:val="00CD3BAD"/>
    <w:rsid w:val="00CE030B"/>
    <w:rsid w:val="00CF7FD8"/>
    <w:rsid w:val="00D03BF7"/>
    <w:rsid w:val="00D073CA"/>
    <w:rsid w:val="00D15837"/>
    <w:rsid w:val="00D213C5"/>
    <w:rsid w:val="00D24B42"/>
    <w:rsid w:val="00D30653"/>
    <w:rsid w:val="00D31056"/>
    <w:rsid w:val="00D32425"/>
    <w:rsid w:val="00D32EC0"/>
    <w:rsid w:val="00D34EB4"/>
    <w:rsid w:val="00D35267"/>
    <w:rsid w:val="00D512BA"/>
    <w:rsid w:val="00D5404C"/>
    <w:rsid w:val="00D602FD"/>
    <w:rsid w:val="00D64022"/>
    <w:rsid w:val="00D6637A"/>
    <w:rsid w:val="00D71A13"/>
    <w:rsid w:val="00D806A1"/>
    <w:rsid w:val="00D83DDC"/>
    <w:rsid w:val="00D85808"/>
    <w:rsid w:val="00D8652F"/>
    <w:rsid w:val="00D950EB"/>
    <w:rsid w:val="00DA0924"/>
    <w:rsid w:val="00DA4462"/>
    <w:rsid w:val="00DA464F"/>
    <w:rsid w:val="00DA56C6"/>
    <w:rsid w:val="00DA5A5B"/>
    <w:rsid w:val="00DB0CAA"/>
    <w:rsid w:val="00DB3484"/>
    <w:rsid w:val="00DB7DF2"/>
    <w:rsid w:val="00DC4510"/>
    <w:rsid w:val="00DC7A1E"/>
    <w:rsid w:val="00DD1E0A"/>
    <w:rsid w:val="00DD3468"/>
    <w:rsid w:val="00DD45C0"/>
    <w:rsid w:val="00DE08A6"/>
    <w:rsid w:val="00DE3EE1"/>
    <w:rsid w:val="00DF369D"/>
    <w:rsid w:val="00DF4C81"/>
    <w:rsid w:val="00DF663B"/>
    <w:rsid w:val="00DF7700"/>
    <w:rsid w:val="00E04E4A"/>
    <w:rsid w:val="00E057DF"/>
    <w:rsid w:val="00E06713"/>
    <w:rsid w:val="00E06714"/>
    <w:rsid w:val="00E154A0"/>
    <w:rsid w:val="00E22BC0"/>
    <w:rsid w:val="00E3062C"/>
    <w:rsid w:val="00E3144D"/>
    <w:rsid w:val="00E32ABD"/>
    <w:rsid w:val="00E33042"/>
    <w:rsid w:val="00E339C3"/>
    <w:rsid w:val="00E36510"/>
    <w:rsid w:val="00E475BD"/>
    <w:rsid w:val="00E50839"/>
    <w:rsid w:val="00E53B61"/>
    <w:rsid w:val="00E61874"/>
    <w:rsid w:val="00E72B9F"/>
    <w:rsid w:val="00E72CF8"/>
    <w:rsid w:val="00E84F4D"/>
    <w:rsid w:val="00E90697"/>
    <w:rsid w:val="00EA567C"/>
    <w:rsid w:val="00EA69DB"/>
    <w:rsid w:val="00EB5A7E"/>
    <w:rsid w:val="00EB630F"/>
    <w:rsid w:val="00EB6C75"/>
    <w:rsid w:val="00EB6EDF"/>
    <w:rsid w:val="00ED4025"/>
    <w:rsid w:val="00ED4451"/>
    <w:rsid w:val="00ED4FF6"/>
    <w:rsid w:val="00EE4DCA"/>
    <w:rsid w:val="00EF776F"/>
    <w:rsid w:val="00F00B4B"/>
    <w:rsid w:val="00F027C8"/>
    <w:rsid w:val="00F1303D"/>
    <w:rsid w:val="00F13188"/>
    <w:rsid w:val="00F154C9"/>
    <w:rsid w:val="00F26BB1"/>
    <w:rsid w:val="00F33758"/>
    <w:rsid w:val="00F34FD9"/>
    <w:rsid w:val="00F352AB"/>
    <w:rsid w:val="00F40F3D"/>
    <w:rsid w:val="00F47D04"/>
    <w:rsid w:val="00F572AA"/>
    <w:rsid w:val="00F672AA"/>
    <w:rsid w:val="00F72DB8"/>
    <w:rsid w:val="00F7319D"/>
    <w:rsid w:val="00F76430"/>
    <w:rsid w:val="00F81512"/>
    <w:rsid w:val="00F8181D"/>
    <w:rsid w:val="00F843CC"/>
    <w:rsid w:val="00F84FA5"/>
    <w:rsid w:val="00F901B9"/>
    <w:rsid w:val="00FA4130"/>
    <w:rsid w:val="00FB0B16"/>
    <w:rsid w:val="00FB2A18"/>
    <w:rsid w:val="00FB45AD"/>
    <w:rsid w:val="00FB653A"/>
    <w:rsid w:val="00FB7308"/>
    <w:rsid w:val="00FC6950"/>
    <w:rsid w:val="00FD0631"/>
    <w:rsid w:val="00FD2D5C"/>
    <w:rsid w:val="00FD41C1"/>
    <w:rsid w:val="00FD6BB1"/>
    <w:rsid w:val="00FE0856"/>
    <w:rsid w:val="00FE0FAC"/>
    <w:rsid w:val="00FE6DE3"/>
    <w:rsid w:val="00FE7085"/>
    <w:rsid w:val="00FF0E77"/>
    <w:rsid w:val="00FF1172"/>
    <w:rsid w:val="00FF2535"/>
    <w:rsid w:val="00FF275C"/>
    <w:rsid w:val="00FF358E"/>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69F"/>
    <w:rPr>
      <w:sz w:val="24"/>
      <w:szCs w:val="24"/>
    </w:rPr>
  </w:style>
  <w:style w:type="paragraph" w:styleId="Heading1">
    <w:name w:val="heading 1"/>
    <w:basedOn w:val="Normal"/>
    <w:next w:val="Normal"/>
    <w:qFormat/>
    <w:rsid w:val="0025569F"/>
    <w:pPr>
      <w:keepNext/>
      <w:outlineLvl w:val="0"/>
    </w:pPr>
    <w:rPr>
      <w:rFonts w:ascii="Arial" w:hAnsi="Arial"/>
      <w:b/>
      <w:bCs/>
    </w:rPr>
  </w:style>
  <w:style w:type="paragraph" w:styleId="Heading2">
    <w:name w:val="heading 2"/>
    <w:basedOn w:val="Normal"/>
    <w:next w:val="Normal"/>
    <w:qFormat/>
    <w:rsid w:val="0025569F"/>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69F"/>
    <w:pPr>
      <w:tabs>
        <w:tab w:val="center" w:pos="4320"/>
        <w:tab w:val="right" w:pos="8640"/>
      </w:tabs>
    </w:pPr>
  </w:style>
  <w:style w:type="paragraph" w:styleId="Footer">
    <w:name w:val="footer"/>
    <w:basedOn w:val="Normal"/>
    <w:rsid w:val="0025569F"/>
    <w:pPr>
      <w:tabs>
        <w:tab w:val="center" w:pos="4320"/>
        <w:tab w:val="right" w:pos="8640"/>
      </w:tabs>
    </w:pPr>
  </w:style>
  <w:style w:type="character" w:styleId="PageNumber">
    <w:name w:val="page number"/>
    <w:basedOn w:val="DefaultParagraphFont"/>
    <w:rsid w:val="0025569F"/>
  </w:style>
  <w:style w:type="paragraph" w:styleId="BalloonText">
    <w:name w:val="Balloon Text"/>
    <w:basedOn w:val="Normal"/>
    <w:semiHidden/>
    <w:rsid w:val="00C0465E"/>
    <w:rPr>
      <w:rFonts w:ascii="Tahoma" w:hAnsi="Tahoma" w:cs="Tahoma"/>
      <w:sz w:val="16"/>
      <w:szCs w:val="16"/>
    </w:rPr>
  </w:style>
  <w:style w:type="character" w:styleId="CommentReference">
    <w:name w:val="annotation reference"/>
    <w:basedOn w:val="DefaultParagraphFont"/>
    <w:semiHidden/>
    <w:rsid w:val="00514670"/>
    <w:rPr>
      <w:sz w:val="16"/>
      <w:szCs w:val="16"/>
    </w:rPr>
  </w:style>
  <w:style w:type="paragraph" w:styleId="CommentText">
    <w:name w:val="annotation text"/>
    <w:basedOn w:val="Normal"/>
    <w:semiHidden/>
    <w:rsid w:val="00514670"/>
    <w:rPr>
      <w:sz w:val="20"/>
      <w:szCs w:val="20"/>
    </w:rPr>
  </w:style>
  <w:style w:type="paragraph" w:styleId="CommentSubject">
    <w:name w:val="annotation subject"/>
    <w:basedOn w:val="CommentText"/>
    <w:next w:val="CommentText"/>
    <w:semiHidden/>
    <w:rsid w:val="005146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69F"/>
    <w:rPr>
      <w:sz w:val="24"/>
      <w:szCs w:val="24"/>
    </w:rPr>
  </w:style>
  <w:style w:type="paragraph" w:styleId="Heading1">
    <w:name w:val="heading 1"/>
    <w:basedOn w:val="Normal"/>
    <w:next w:val="Normal"/>
    <w:qFormat/>
    <w:rsid w:val="0025569F"/>
    <w:pPr>
      <w:keepNext/>
      <w:outlineLvl w:val="0"/>
    </w:pPr>
    <w:rPr>
      <w:rFonts w:ascii="Arial" w:hAnsi="Arial"/>
      <w:b/>
      <w:bCs/>
    </w:rPr>
  </w:style>
  <w:style w:type="paragraph" w:styleId="Heading2">
    <w:name w:val="heading 2"/>
    <w:basedOn w:val="Normal"/>
    <w:next w:val="Normal"/>
    <w:qFormat/>
    <w:rsid w:val="0025569F"/>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69F"/>
    <w:pPr>
      <w:tabs>
        <w:tab w:val="center" w:pos="4320"/>
        <w:tab w:val="right" w:pos="8640"/>
      </w:tabs>
    </w:pPr>
  </w:style>
  <w:style w:type="paragraph" w:styleId="Footer">
    <w:name w:val="footer"/>
    <w:basedOn w:val="Normal"/>
    <w:rsid w:val="0025569F"/>
    <w:pPr>
      <w:tabs>
        <w:tab w:val="center" w:pos="4320"/>
        <w:tab w:val="right" w:pos="8640"/>
      </w:tabs>
    </w:pPr>
  </w:style>
  <w:style w:type="character" w:styleId="PageNumber">
    <w:name w:val="page number"/>
    <w:basedOn w:val="DefaultParagraphFont"/>
    <w:rsid w:val="0025569F"/>
  </w:style>
  <w:style w:type="paragraph" w:styleId="BalloonText">
    <w:name w:val="Balloon Text"/>
    <w:basedOn w:val="Normal"/>
    <w:semiHidden/>
    <w:rsid w:val="00C0465E"/>
    <w:rPr>
      <w:rFonts w:ascii="Tahoma" w:hAnsi="Tahoma" w:cs="Tahoma"/>
      <w:sz w:val="16"/>
      <w:szCs w:val="16"/>
    </w:rPr>
  </w:style>
  <w:style w:type="character" w:styleId="CommentReference">
    <w:name w:val="annotation reference"/>
    <w:basedOn w:val="DefaultParagraphFont"/>
    <w:semiHidden/>
    <w:rsid w:val="00514670"/>
    <w:rPr>
      <w:sz w:val="16"/>
      <w:szCs w:val="16"/>
    </w:rPr>
  </w:style>
  <w:style w:type="paragraph" w:styleId="CommentText">
    <w:name w:val="annotation text"/>
    <w:basedOn w:val="Normal"/>
    <w:semiHidden/>
    <w:rsid w:val="00514670"/>
    <w:rPr>
      <w:sz w:val="20"/>
      <w:szCs w:val="20"/>
    </w:rPr>
  </w:style>
  <w:style w:type="paragraph" w:styleId="CommentSubject">
    <w:name w:val="annotation subject"/>
    <w:basedOn w:val="CommentText"/>
    <w:next w:val="CommentText"/>
    <w:semiHidden/>
    <w:rsid w:val="005146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3298-C7AB-49EF-A2D1-31A50651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Topic</vt:lpstr>
    </vt:vector>
  </TitlesOfParts>
  <Company>SMCCCD</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Test User</dc:creator>
  <cp:lastModifiedBy>Opti620-Win7-Image</cp:lastModifiedBy>
  <cp:revision>2</cp:revision>
  <cp:lastPrinted>2013-03-26T00:19:00Z</cp:lastPrinted>
  <dcterms:created xsi:type="dcterms:W3CDTF">2014-03-04T18:41:00Z</dcterms:created>
  <dcterms:modified xsi:type="dcterms:W3CDTF">2014-03-04T18:41:00Z</dcterms:modified>
</cp:coreProperties>
</file>